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Методы, приёмы, технологии, формы работы и виды уроков, применяемые учителем на современных уроках иностранного языка в условиях реализации ФГОС</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081633"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Pr>
          <w:rFonts w:ascii="Times New Roman" w:eastAsia="Times New Roman" w:hAnsi="Times New Roman" w:cs="Times New Roman"/>
          <w:color w:val="000000"/>
          <w:sz w:val="27"/>
          <w:szCs w:val="27"/>
          <w:lang w:eastAsia="ru-RU"/>
        </w:rPr>
        <w:t>Дударева</w:t>
      </w:r>
      <w:proofErr w:type="spellEnd"/>
      <w:r>
        <w:rPr>
          <w:rFonts w:ascii="Times New Roman" w:eastAsia="Times New Roman" w:hAnsi="Times New Roman" w:cs="Times New Roman"/>
          <w:color w:val="000000"/>
          <w:sz w:val="27"/>
          <w:szCs w:val="27"/>
          <w:lang w:eastAsia="ru-RU"/>
        </w:rPr>
        <w:t xml:space="preserve"> Светлана Александровна</w:t>
      </w:r>
      <w:r w:rsidR="002116BA" w:rsidRPr="002116BA">
        <w:rPr>
          <w:rFonts w:ascii="Times New Roman" w:eastAsia="Times New Roman" w:hAnsi="Times New Roman" w:cs="Times New Roman"/>
          <w:color w:val="000000"/>
          <w:sz w:val="27"/>
          <w:szCs w:val="27"/>
          <w:lang w:eastAsia="ru-RU"/>
        </w:rPr>
        <w:t>,</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учитель английского языка</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МБОУ «</w:t>
      </w:r>
      <w:r w:rsidR="00081633">
        <w:rPr>
          <w:rFonts w:ascii="Times New Roman" w:eastAsia="Times New Roman" w:hAnsi="Times New Roman" w:cs="Times New Roman"/>
          <w:color w:val="000000"/>
          <w:sz w:val="27"/>
          <w:szCs w:val="27"/>
          <w:lang w:eastAsia="ru-RU"/>
        </w:rPr>
        <w:t>СОШ № 88 им.А.Бородина и А. Кочева</w:t>
      </w:r>
      <w:r w:rsidRPr="002116BA">
        <w:rPr>
          <w:rFonts w:ascii="Times New Roman" w:eastAsia="Times New Roman" w:hAnsi="Times New Roman" w:cs="Times New Roman"/>
          <w:color w:val="000000"/>
          <w:sz w:val="27"/>
          <w:szCs w:val="27"/>
          <w:lang w:eastAsia="ru-RU"/>
        </w:rPr>
        <w:t>»</w:t>
      </w:r>
      <w:bookmarkStart w:id="0" w:name="_GoBack"/>
      <w:bookmarkEnd w:id="0"/>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i/>
          <w:iCs/>
          <w:color w:val="000000"/>
          <w:sz w:val="27"/>
          <w:szCs w:val="27"/>
          <w:lang w:eastAsia="ru-RU"/>
        </w:rPr>
        <w:t>Данная статья посвящена проблеме использования методов, приёмов, технологий, которые применяет современный учитель на своих уроках. Автором представлены формы работы и виды уроков иностранного языка. Также в статье описываются четыре группы универсальных учебных действий.</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2116BA" w:rsidRPr="002116BA" w:rsidRDefault="002116BA" w:rsidP="002116BA">
      <w:pPr>
        <w:spacing w:before="100" w:beforeAutospacing="1" w:after="100" w:afterAutospacing="1" w:line="240" w:lineRule="auto"/>
        <w:jc w:val="right"/>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Если мы будем учить сегодня так,</w:t>
      </w:r>
      <w:r w:rsidRPr="002116BA">
        <w:rPr>
          <w:rFonts w:ascii="Times New Roman" w:eastAsia="Times New Roman" w:hAnsi="Times New Roman" w:cs="Times New Roman"/>
          <w:color w:val="000000"/>
          <w:sz w:val="27"/>
          <w:szCs w:val="27"/>
          <w:lang w:eastAsia="ru-RU"/>
        </w:rPr>
        <w:br/>
        <w:t>как мы учили вчера, мы украдем у детей завтра.</w:t>
      </w:r>
      <w:r w:rsidRPr="002116BA">
        <w:rPr>
          <w:rFonts w:ascii="Times New Roman" w:eastAsia="Times New Roman" w:hAnsi="Times New Roman" w:cs="Times New Roman"/>
          <w:color w:val="000000"/>
          <w:sz w:val="27"/>
          <w:szCs w:val="27"/>
          <w:lang w:eastAsia="ru-RU"/>
        </w:rPr>
        <w:br/>
        <w:t xml:space="preserve">Джон </w:t>
      </w:r>
      <w:proofErr w:type="spellStart"/>
      <w:r w:rsidRPr="002116BA">
        <w:rPr>
          <w:rFonts w:ascii="Times New Roman" w:eastAsia="Times New Roman" w:hAnsi="Times New Roman" w:cs="Times New Roman"/>
          <w:color w:val="000000"/>
          <w:sz w:val="27"/>
          <w:szCs w:val="27"/>
          <w:lang w:eastAsia="ru-RU"/>
        </w:rPr>
        <w:t>Дьюи</w:t>
      </w:r>
      <w:proofErr w:type="spellEnd"/>
      <w:r w:rsidRPr="002116BA">
        <w:rPr>
          <w:rFonts w:ascii="Times New Roman" w:eastAsia="Times New Roman" w:hAnsi="Times New Roman" w:cs="Times New Roman"/>
          <w:color w:val="000000"/>
          <w:sz w:val="27"/>
          <w:szCs w:val="27"/>
          <w:lang w:eastAsia="ru-RU"/>
        </w:rPr>
        <w:t xml:space="preserve"> (американский философ и педагог)</w:t>
      </w:r>
    </w:p>
    <w:p w:rsidR="002116BA" w:rsidRPr="002116BA" w:rsidRDefault="002116BA" w:rsidP="002116BA">
      <w:pPr>
        <w:spacing w:before="100" w:beforeAutospacing="1" w:after="100" w:afterAutospacing="1" w:line="240" w:lineRule="auto"/>
        <w:jc w:val="right"/>
        <w:rPr>
          <w:rFonts w:ascii="Tahoma" w:eastAsia="Times New Roman" w:hAnsi="Tahoma" w:cs="Tahoma"/>
          <w:color w:val="000000"/>
          <w:sz w:val="18"/>
          <w:szCs w:val="18"/>
          <w:lang w:eastAsia="ru-RU"/>
        </w:rPr>
      </w:pP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Проблема внедрения Федеральных государственных образовательных стандартов (ФГОС ООО) последнее время, безусловно, является одной из обсуждаемых проблем в нашем обществе. И это понятно... С введением ФГОС принципиально меняются ориентиры современной школы, основная задача которой сегодня - перевести учащегося в режим саморазвития.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знания в практической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Современному обществу нужны образованные, нравственные, предприимчивые люди, которые могут:</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анализировать свои действия;</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самостоятельно принимать решения, прогнозируя их возможные последствия;</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отличаться мобильностью;</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быть способными к сотрудничеству;</w:t>
      </w:r>
    </w:p>
    <w:p w:rsidR="002116BA" w:rsidRPr="002116BA" w:rsidRDefault="002116BA" w:rsidP="002116BA">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обладать чувством ответственности за судьбу страны, ее социально-экономическое процветание.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новый образовательный стандарт предполагает, что главным содержанием образования становится развитие личности. Развитие личности в системе общего образования обеспечивает прежде всего формирование универсальных учебных действий.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Концепция УУД учитывает опыт </w:t>
      </w:r>
      <w:proofErr w:type="spellStart"/>
      <w:r w:rsidRPr="002116BA">
        <w:rPr>
          <w:rFonts w:ascii="Times New Roman" w:eastAsia="Times New Roman" w:hAnsi="Times New Roman" w:cs="Times New Roman"/>
          <w:color w:val="000000"/>
          <w:sz w:val="27"/>
          <w:szCs w:val="27"/>
          <w:lang w:eastAsia="ru-RU"/>
        </w:rPr>
        <w:t>компетентностного</w:t>
      </w:r>
      <w:proofErr w:type="spellEnd"/>
      <w:r w:rsidRPr="002116BA">
        <w:rPr>
          <w:rFonts w:ascii="Times New Roman" w:eastAsia="Times New Roman" w:hAnsi="Times New Roman" w:cs="Times New Roman"/>
          <w:color w:val="000000"/>
          <w:sz w:val="27"/>
          <w:szCs w:val="27"/>
          <w:lang w:eastAsia="ru-RU"/>
        </w:rPr>
        <w:t xml:space="preserve"> подхода, который нацелен на достижение учащимися способности эффективно использовать на практике полученные знания и навыки.</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Педагогические техники развития УУД</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Перемены, происходящие в современном обществе нашли свое отражение в современном стандарте образования, который большое внимание уделяет результатам обучения учащихся. Под результатами понимается не только предметные знания, но и умение применять эти знания в практической деятельности. А это значит, что важной задачей учителя становится формирование системы универсальных учебных действий учащихся. Логика развития универсальных учебных действий, помогающая ученику почти в буквальном смысле объять необъятное, строится по формуле: от действия – к мысли.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Ученые выделяют 4 группы универсальных учебных действий:</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личностные</w:t>
      </w:r>
      <w:proofErr w:type="gramEnd"/>
      <w:r w:rsidRPr="002116BA">
        <w:rPr>
          <w:rFonts w:ascii="Times New Roman" w:eastAsia="Times New Roman" w:hAnsi="Times New Roman" w:cs="Times New Roman"/>
          <w:color w:val="000000"/>
          <w:sz w:val="27"/>
          <w:szCs w:val="27"/>
          <w:lang w:eastAsia="ru-RU"/>
        </w:rPr>
        <w:t xml:space="preserve"> (умение самостоятельно делать СВОЙ ВЫБОР в мире мыслей, чувств и ЦЕННОСТЕЙ и отвечать за этот выбор)</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регулятивные</w:t>
      </w:r>
      <w:proofErr w:type="gramEnd"/>
      <w:r w:rsidRPr="002116BA">
        <w:rPr>
          <w:rFonts w:ascii="Times New Roman" w:eastAsia="Times New Roman" w:hAnsi="Times New Roman" w:cs="Times New Roman"/>
          <w:color w:val="000000"/>
          <w:sz w:val="27"/>
          <w:szCs w:val="27"/>
          <w:lang w:eastAsia="ru-RU"/>
        </w:rPr>
        <w:t xml:space="preserve"> (умение ОРГАНИЗОВЫВАТЬ свою деятельность)</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познавательные</w:t>
      </w:r>
      <w:proofErr w:type="gramEnd"/>
      <w:r w:rsidRPr="002116BA">
        <w:rPr>
          <w:rFonts w:ascii="Times New Roman" w:eastAsia="Times New Roman" w:hAnsi="Times New Roman" w:cs="Times New Roman"/>
          <w:color w:val="000000"/>
          <w:sz w:val="27"/>
          <w:szCs w:val="27"/>
          <w:lang w:eastAsia="ru-RU"/>
        </w:rPr>
        <w:t xml:space="preserve"> (умение результативно МЫСЛИТЬ и работать с ИНФОРМАЦИЕЙ в современном мире)</w:t>
      </w:r>
    </w:p>
    <w:p w:rsidR="002116BA" w:rsidRPr="002116BA" w:rsidRDefault="002116BA" w:rsidP="002116BA">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коммуникативные (умения ОБЩАТЬСЯ, взаимодействовать с людьми)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Формирование УУД средствами информационных технологий является мощным фактором обогащения интеллектуального, нравственного, эстетического развития ребенка, а значит, приобщения его к миру </w:t>
      </w:r>
      <w:r w:rsidRPr="002116BA">
        <w:rPr>
          <w:rFonts w:ascii="Times New Roman" w:eastAsia="Times New Roman" w:hAnsi="Times New Roman" w:cs="Times New Roman"/>
          <w:color w:val="000000"/>
          <w:sz w:val="27"/>
          <w:szCs w:val="27"/>
          <w:lang w:eastAsia="ru-RU"/>
        </w:rPr>
        <w:lastRenderedPageBreak/>
        <w:t>информационной культуры. Формирование ИКТ-компетентности обучающихся происходит в рамках системно-</w:t>
      </w:r>
      <w:proofErr w:type="spellStart"/>
      <w:r w:rsidRPr="002116BA">
        <w:rPr>
          <w:rFonts w:ascii="Times New Roman" w:eastAsia="Times New Roman" w:hAnsi="Times New Roman" w:cs="Times New Roman"/>
          <w:color w:val="000000"/>
          <w:sz w:val="27"/>
          <w:szCs w:val="27"/>
          <w:lang w:eastAsia="ru-RU"/>
        </w:rPr>
        <w:t>деятельностного</w:t>
      </w:r>
      <w:proofErr w:type="spellEnd"/>
      <w:r w:rsidRPr="002116BA">
        <w:rPr>
          <w:rFonts w:ascii="Times New Roman" w:eastAsia="Times New Roman" w:hAnsi="Times New Roman" w:cs="Times New Roman"/>
          <w:color w:val="000000"/>
          <w:sz w:val="27"/>
          <w:szCs w:val="27"/>
          <w:lang w:eastAsia="ru-RU"/>
        </w:rPr>
        <w:t xml:space="preserve"> подхода. Целью является формирование и последующее развитие универсальных учебных действий обучающихся. Учитель может использовать цифровые образовательные ресурсы при изучении нового материала, его закреплении и контроле знаний. Для ученика являются источниками дополнительных знаний, позволяют сформулировать творческие задачи, а также могут выполнять роль тренажеров.</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b/>
          <w:bCs/>
          <w:color w:val="000000"/>
          <w:sz w:val="27"/>
          <w:szCs w:val="27"/>
          <w:lang w:eastAsia="ru-RU"/>
        </w:rPr>
        <w:t>Аудирование</w:t>
      </w:r>
      <w:proofErr w:type="spellEnd"/>
      <w:r w:rsidRPr="002116BA">
        <w:rPr>
          <w:rFonts w:ascii="Times New Roman" w:eastAsia="Times New Roman" w:hAnsi="Times New Roman" w:cs="Times New Roman"/>
          <w:b/>
          <w:bCs/>
          <w:color w:val="000000"/>
          <w:sz w:val="27"/>
          <w:szCs w:val="27"/>
          <w:lang w:eastAsia="ru-RU"/>
        </w:rPr>
        <w:t>, говорение, чтение и письмо</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на уроках иностранного языка</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реальном общении мы часто сталкиваемся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 xml:space="preserve">с </w:t>
      </w:r>
      <w:proofErr w:type="spellStart"/>
      <w:r w:rsidRPr="002116BA">
        <w:rPr>
          <w:rFonts w:ascii="Times New Roman" w:eastAsia="Times New Roman" w:hAnsi="Times New Roman" w:cs="Times New Roman"/>
          <w:b/>
          <w:bCs/>
          <w:i/>
          <w:iCs/>
          <w:color w:val="000000"/>
          <w:sz w:val="27"/>
          <w:szCs w:val="27"/>
          <w:lang w:eastAsia="ru-RU"/>
        </w:rPr>
        <w:t>аудированием</w:t>
      </w:r>
      <w:proofErr w:type="spellEnd"/>
      <w:r w:rsidRPr="002116BA">
        <w:rPr>
          <w:rFonts w:ascii="Times New Roman" w:eastAsia="Times New Roman" w:hAnsi="Times New Roman" w:cs="Times New Roman"/>
          <w:b/>
          <w:bCs/>
          <w:i/>
          <w:iCs/>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но на уроке невозможно формировать только один речевой навык и поэтому обучение </w:t>
      </w:r>
      <w:proofErr w:type="spellStart"/>
      <w:r w:rsidRPr="002116BA">
        <w:rPr>
          <w:rFonts w:ascii="Times New Roman" w:eastAsia="Times New Roman" w:hAnsi="Times New Roman" w:cs="Times New Roman"/>
          <w:color w:val="000000"/>
          <w:sz w:val="27"/>
          <w:szCs w:val="27"/>
          <w:lang w:eastAsia="ru-RU"/>
        </w:rPr>
        <w:t>аудированию</w:t>
      </w:r>
      <w:proofErr w:type="spellEnd"/>
      <w:r w:rsidRPr="002116BA">
        <w:rPr>
          <w:rFonts w:ascii="Times New Roman" w:eastAsia="Times New Roman" w:hAnsi="Times New Roman" w:cs="Times New Roman"/>
          <w:color w:val="000000"/>
          <w:sz w:val="27"/>
          <w:szCs w:val="27"/>
          <w:lang w:eastAsia="ru-RU"/>
        </w:rPr>
        <w:t xml:space="preserve"> является одной из практических задач обучения иностранному языку.</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 обучении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чтению</w:t>
      </w:r>
      <w:r w:rsidRPr="002116BA">
        <w:rPr>
          <w:rFonts w:ascii="Times New Roman" w:eastAsia="Times New Roman" w:hAnsi="Times New Roman" w:cs="Times New Roman"/>
          <w:b/>
          <w:bCs/>
          <w:i/>
          <w:iCs/>
          <w:color w:val="000000"/>
          <w:sz w:val="27"/>
          <w:lang w:eastAsia="ru-RU"/>
        </w:rPr>
        <w:t> </w:t>
      </w:r>
      <w:r w:rsidRPr="002116BA">
        <w:rPr>
          <w:rFonts w:ascii="Times New Roman" w:eastAsia="Times New Roman" w:hAnsi="Times New Roman" w:cs="Times New Roman"/>
          <w:color w:val="000000"/>
          <w:sz w:val="27"/>
          <w:szCs w:val="27"/>
          <w:lang w:eastAsia="ru-RU"/>
        </w:rPr>
        <w:t>следует учить различным технологиям извлечения информации из текста (изучающему, просмотровому, поисковому, ознакомительному чтению). В зарубежной методике существуют похожие виды или умения чтения (</w:t>
      </w:r>
      <w:proofErr w:type="spellStart"/>
      <w:r w:rsidRPr="002116BA">
        <w:rPr>
          <w:rFonts w:ascii="Times New Roman" w:eastAsia="Times New Roman" w:hAnsi="Times New Roman" w:cs="Times New Roman"/>
          <w:color w:val="000000"/>
          <w:sz w:val="27"/>
          <w:szCs w:val="27"/>
          <w:lang w:eastAsia="ru-RU"/>
        </w:rPr>
        <w:t>Skimming</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scanning</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readingindetail</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обучении иноязычному устно-речевому общению,</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говорение</w:t>
      </w:r>
      <w:r w:rsidRPr="002116BA">
        <w:rPr>
          <w:rFonts w:ascii="Times New Roman" w:eastAsia="Times New Roman" w:hAnsi="Times New Roman" w:cs="Times New Roman"/>
          <w:b/>
          <w:bCs/>
          <w:i/>
          <w:iCs/>
          <w:color w:val="000000"/>
          <w:sz w:val="27"/>
          <w:lang w:eastAsia="ru-RU"/>
        </w:rPr>
        <w:t> </w:t>
      </w:r>
      <w:r w:rsidRPr="002116BA">
        <w:rPr>
          <w:rFonts w:ascii="Times New Roman" w:eastAsia="Times New Roman" w:hAnsi="Times New Roman" w:cs="Times New Roman"/>
          <w:color w:val="000000"/>
          <w:sz w:val="27"/>
          <w:szCs w:val="27"/>
          <w:lang w:eastAsia="ru-RU"/>
        </w:rPr>
        <w:t>играет первостепенную роль. Навыки говорения не формируются сами собой, т.к. для их становления необходимы специальные упражнения и задания.</w:t>
      </w:r>
    </w:p>
    <w:p w:rsidR="002116BA" w:rsidRPr="002116BA" w:rsidRDefault="002116BA" w:rsidP="002116BA">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Учась всю жизнь, каждый человек начинает свой собственный поиск информации.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Письмо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помогает индивидууму анализировать и синтезировать информацию. В данный момент умение письменной речи широко востребовано, потому что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 xml:space="preserve">формирование речевых </w:t>
      </w:r>
      <w:proofErr w:type="spellStart"/>
      <w:r w:rsidRPr="002116BA">
        <w:rPr>
          <w:rFonts w:ascii="Times New Roman" w:eastAsia="Times New Roman" w:hAnsi="Times New Roman" w:cs="Times New Roman"/>
          <w:i/>
          <w:iCs/>
          <w:color w:val="000000"/>
          <w:sz w:val="27"/>
          <w:szCs w:val="27"/>
          <w:lang w:eastAsia="ru-RU"/>
        </w:rPr>
        <w:t>навыков</w:t>
      </w:r>
      <w:r w:rsidRPr="002116BA">
        <w:rPr>
          <w:rFonts w:ascii="Times New Roman" w:eastAsia="Times New Roman" w:hAnsi="Times New Roman" w:cs="Times New Roman"/>
          <w:color w:val="000000"/>
          <w:sz w:val="27"/>
          <w:szCs w:val="27"/>
          <w:lang w:eastAsia="ru-RU"/>
        </w:rPr>
        <w:t>невозможно</w:t>
      </w:r>
      <w:proofErr w:type="spellEnd"/>
      <w:r w:rsidRPr="002116BA">
        <w:rPr>
          <w:rFonts w:ascii="Times New Roman" w:eastAsia="Times New Roman" w:hAnsi="Times New Roman" w:cs="Times New Roman"/>
          <w:color w:val="000000"/>
          <w:sz w:val="27"/>
          <w:szCs w:val="27"/>
          <w:lang w:eastAsia="ru-RU"/>
        </w:rPr>
        <w:t xml:space="preserve"> без использования навыков письма.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рассмотрим какие же методы, приёмы, технологии, формы работы и виды уроков учитель может применять на современных уроках иностранного языка в условиях реализации ФГОС.</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Методы обучения иностранному языку</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Метод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(от др.-греч</w:t>
      </w:r>
      <w:proofErr w:type="gramStart"/>
      <w:r w:rsidRPr="002116BA">
        <w:rPr>
          <w:rFonts w:ascii="Times New Roman" w:eastAsia="Times New Roman" w:hAnsi="Times New Roman" w:cs="Times New Roman"/>
          <w:color w:val="000000"/>
          <w:sz w:val="27"/>
          <w:szCs w:val="27"/>
          <w:lang w:eastAsia="ru-RU"/>
        </w:rPr>
        <w:t>. μέθοδος</w:t>
      </w:r>
      <w:proofErr w:type="gramEnd"/>
      <w:r w:rsidRPr="002116BA">
        <w:rPr>
          <w:rFonts w:ascii="Times New Roman" w:eastAsia="Times New Roman" w:hAnsi="Times New Roman" w:cs="Times New Roman"/>
          <w:color w:val="000000"/>
          <w:sz w:val="27"/>
          <w:szCs w:val="27"/>
          <w:lang w:eastAsia="ru-RU"/>
        </w:rPr>
        <w:t xml:space="preserve"> — путь) – процесс взаимодействия между учителем и учениками, в результате которого происходит передача и усвоение знаний, умений и навыков, предусмотренных содержанием обучения. </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 сложившейся традиции в отечественной педагогике МЕТОДЫ обучения подразделяются на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три группы</w:t>
      </w:r>
      <w:r w:rsidRPr="002116BA">
        <w:rPr>
          <w:rFonts w:ascii="Times New Roman" w:eastAsia="Times New Roman" w:hAnsi="Times New Roman" w:cs="Times New Roman"/>
          <w:color w:val="000000"/>
          <w:sz w:val="27"/>
          <w:szCs w:val="27"/>
          <w:lang w:eastAsia="ru-RU"/>
        </w:rPr>
        <w:t>:</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организации</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 осуществления учебно-познавательной деятельности: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Словесные, наглядные, практические (по источнику изложения учебного материала).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2</w:t>
      </w:r>
      <w:r w:rsidRPr="002116BA">
        <w:rPr>
          <w:rFonts w:ascii="Times New Roman" w:eastAsia="Times New Roman" w:hAnsi="Times New Roman" w:cs="Times New Roman"/>
          <w:b/>
          <w:bCs/>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Репродуктивные, объяснительно-иллюстративные, поисковые, исследовательские, проблемные и др. (по характеру учебно-познавательной деятельности).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Индуктивные и дедуктивные (по логике изложения и восприятия учебного материала);</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контроля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за эффективностью учебно-познавательной </w:t>
      </w:r>
      <w:proofErr w:type="spellStart"/>
      <w:proofErr w:type="gramStart"/>
      <w:r w:rsidRPr="002116BA">
        <w:rPr>
          <w:rFonts w:ascii="Times New Roman" w:eastAsia="Times New Roman" w:hAnsi="Times New Roman" w:cs="Times New Roman"/>
          <w:color w:val="000000"/>
          <w:sz w:val="27"/>
          <w:szCs w:val="27"/>
          <w:lang w:eastAsia="ru-RU"/>
        </w:rPr>
        <w:t>деятельности:</w:t>
      </w:r>
      <w:r w:rsidRPr="002116BA">
        <w:rPr>
          <w:rFonts w:ascii="Times New Roman" w:eastAsia="Times New Roman" w:hAnsi="Times New Roman" w:cs="Times New Roman"/>
          <w:b/>
          <w:bCs/>
          <w:color w:val="000000"/>
          <w:sz w:val="27"/>
          <w:szCs w:val="27"/>
          <w:lang w:eastAsia="ru-RU"/>
        </w:rPr>
        <w:t>устные</w:t>
      </w:r>
      <w:proofErr w:type="spellEnd"/>
      <w:proofErr w:type="gramEnd"/>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письменные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проверки и самопроверки результативности овладения знаниями, умениями и навыками;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i/>
          <w:iCs/>
          <w:color w:val="000000"/>
          <w:sz w:val="27"/>
          <w:szCs w:val="27"/>
          <w:lang w:eastAsia="ru-RU"/>
        </w:rPr>
        <w:t>Методы стимулирования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учебно-познавательной деятельности: Определённые поощрения в формировании мотивации, чувства ответственности, обязательств, интересов в овладении знаниями, умениями и навыками.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практике обучения существуют и другие подходы к определению методов обучения, которые основаны на степени осознанности восприятия учебного материала: пассивные, активные, интерактивные, эвристические и прочие. Эти определения требуют дальнейшего уточнения, т.к. процесс обучения не может быть пассивным и не всегда является открытием (</w:t>
      </w:r>
      <w:proofErr w:type="spellStart"/>
      <w:r w:rsidRPr="002116BA">
        <w:rPr>
          <w:rFonts w:ascii="Times New Roman" w:eastAsia="Times New Roman" w:hAnsi="Times New Roman" w:cs="Times New Roman"/>
          <w:color w:val="000000"/>
          <w:sz w:val="27"/>
          <w:szCs w:val="27"/>
          <w:lang w:eastAsia="ru-RU"/>
        </w:rPr>
        <w:t>эврикой</w:t>
      </w:r>
      <w:proofErr w:type="spellEnd"/>
      <w:r w:rsidRPr="002116BA">
        <w:rPr>
          <w:rFonts w:ascii="Times New Roman" w:eastAsia="Times New Roman" w:hAnsi="Times New Roman" w:cs="Times New Roman"/>
          <w:color w:val="000000"/>
          <w:sz w:val="27"/>
          <w:szCs w:val="27"/>
          <w:lang w:eastAsia="ru-RU"/>
        </w:rPr>
        <w:t>) для учащихся.</w:t>
      </w:r>
    </w:p>
    <w:p w:rsidR="002116BA" w:rsidRPr="002116BA" w:rsidRDefault="002116BA" w:rsidP="002116BA">
      <w:pPr>
        <w:numPr>
          <w:ilvl w:val="0"/>
          <w:numId w:val="4"/>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Пассивный метод</w:t>
      </w:r>
    </w:p>
    <w:p w:rsidR="002116BA" w:rsidRPr="002116BA" w:rsidRDefault="002116BA" w:rsidP="002116BA">
      <w:pPr>
        <w:numPr>
          <w:ilvl w:val="0"/>
          <w:numId w:val="4"/>
        </w:numPr>
        <w:shd w:val="clear" w:color="auto" w:fill="F9F9F9"/>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Пассивный метод обучения</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Пассивный метод</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w:t>
      </w:r>
      <w:r w:rsidRPr="002116BA">
        <w:rPr>
          <w:rFonts w:ascii="Times New Roman" w:eastAsia="Times New Roman" w:hAnsi="Times New Roman" w:cs="Times New Roman"/>
          <w:color w:val="000000"/>
          <w:sz w:val="27"/>
          <w:lang w:eastAsia="ru-RU"/>
        </w:rPr>
        <w:t> </w:t>
      </w:r>
      <w:hyperlink r:id="rId5" w:history="1">
        <w:r w:rsidRPr="002116BA">
          <w:rPr>
            <w:rFonts w:ascii="Times New Roman" w:eastAsia="Times New Roman" w:hAnsi="Times New Roman" w:cs="Times New Roman"/>
            <w:color w:val="0000FF"/>
            <w:sz w:val="27"/>
            <w:u w:val="single"/>
            <w:lang w:eastAsia="ru-RU"/>
          </w:rPr>
          <w:t>педагогических технологий</w:t>
        </w:r>
      </w:hyperlink>
      <w:r w:rsidRPr="002116BA">
        <w:rPr>
          <w:rFonts w:ascii="Times New Roman" w:eastAsia="Times New Roman" w:hAnsi="Times New Roman" w:cs="Times New Roman"/>
          <w:color w:val="000000"/>
          <w:sz w:val="27"/>
          <w:szCs w:val="27"/>
          <w:lang w:eastAsia="ru-RU"/>
        </w:rPr>
        <w:t>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С учетом этих плюсов, многие учителя предпочитают пассивный метод остальным методам. Надо сказать, что в некоторых случаях этот подход успешно работает в руках опытного педагога, особенно если учащиеся имеют четкие цели, направленные на основательное изучение предмета. Лекция - самый распространенный вид пассивного урока. Этот вид урока широко распространен в вузах, где учатся взрослые, вполне сформировавшиеся люди, имеющие четкие цели глубоко изучать предмет.</w:t>
      </w:r>
    </w:p>
    <w:p w:rsidR="002116BA" w:rsidRPr="002116BA" w:rsidRDefault="00407281"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6" w:history="1">
        <w:r w:rsidR="002116BA" w:rsidRPr="002116BA">
          <w:rPr>
            <w:rFonts w:ascii="Times New Roman" w:eastAsia="Times New Roman" w:hAnsi="Times New Roman" w:cs="Times New Roman"/>
            <w:b/>
            <w:bCs/>
            <w:color w:val="315CAB"/>
            <w:sz w:val="27"/>
            <w:u w:val="single"/>
            <w:lang w:eastAsia="ru-RU"/>
          </w:rPr>
          <w:t>Активный метод</w:t>
        </w:r>
      </w:hyperlink>
      <w:r w:rsidR="002116BA" w:rsidRPr="002116BA">
        <w:rPr>
          <w:rFonts w:ascii="Times New Roman" w:eastAsia="Times New Roman" w:hAnsi="Times New Roman" w:cs="Times New Roman"/>
          <w:color w:val="000000"/>
          <w:sz w:val="27"/>
          <w:lang w:eastAsia="ru-RU"/>
        </w:rPr>
        <w:t> </w:t>
      </w:r>
      <w:r w:rsidR="002116BA" w:rsidRPr="002116BA">
        <w:rPr>
          <w:rFonts w:ascii="Times New Roman" w:eastAsia="Times New Roman" w:hAnsi="Times New Roman" w:cs="Times New Roman"/>
          <w:color w:val="000000"/>
          <w:sz w:val="27"/>
          <w:szCs w:val="27"/>
          <w:lang w:eastAsia="ru-RU"/>
        </w:rPr>
        <w:t xml:space="preserve">–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w:t>
      </w:r>
      <w:r w:rsidR="002116BA" w:rsidRPr="002116BA">
        <w:rPr>
          <w:rFonts w:ascii="Times New Roman" w:eastAsia="Times New Roman" w:hAnsi="Times New Roman" w:cs="Times New Roman"/>
          <w:color w:val="000000"/>
          <w:sz w:val="27"/>
          <w:szCs w:val="27"/>
          <w:lang w:eastAsia="ru-RU"/>
        </w:rPr>
        <w:lastRenderedPageBreak/>
        <w:t>учитель, то здесь учитель и учащиеся находятся на равных правах. Если пассивные методы предполагали</w:t>
      </w:r>
      <w:r w:rsidR="002116BA" w:rsidRPr="002116BA">
        <w:rPr>
          <w:rFonts w:ascii="Times New Roman" w:eastAsia="Times New Roman" w:hAnsi="Times New Roman" w:cs="Times New Roman"/>
          <w:color w:val="000000"/>
          <w:sz w:val="27"/>
          <w:lang w:eastAsia="ru-RU"/>
        </w:rPr>
        <w:t> </w:t>
      </w:r>
      <w:hyperlink r:id="rId7" w:history="1">
        <w:r w:rsidR="002116BA" w:rsidRPr="002116BA">
          <w:rPr>
            <w:rFonts w:ascii="Times New Roman" w:eastAsia="Times New Roman" w:hAnsi="Times New Roman" w:cs="Times New Roman"/>
            <w:color w:val="0000FF"/>
            <w:sz w:val="27"/>
            <w:u w:val="single"/>
            <w:lang w:eastAsia="ru-RU"/>
          </w:rPr>
          <w:t>авторитарный стиль</w:t>
        </w:r>
      </w:hyperlink>
      <w:r w:rsidR="002116BA" w:rsidRPr="002116BA">
        <w:rPr>
          <w:rFonts w:ascii="Times New Roman" w:eastAsia="Times New Roman" w:hAnsi="Times New Roman" w:cs="Times New Roman"/>
          <w:color w:val="000000"/>
          <w:sz w:val="27"/>
          <w:lang w:eastAsia="ru-RU"/>
        </w:rPr>
        <w:t> </w:t>
      </w:r>
      <w:r w:rsidR="002116BA" w:rsidRPr="002116BA">
        <w:rPr>
          <w:rFonts w:ascii="Times New Roman" w:eastAsia="Times New Roman" w:hAnsi="Times New Roman" w:cs="Times New Roman"/>
          <w:color w:val="000000"/>
          <w:sz w:val="27"/>
          <w:szCs w:val="27"/>
          <w:lang w:eastAsia="ru-RU"/>
        </w:rPr>
        <w:t>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2116BA" w:rsidRPr="002116BA" w:rsidRDefault="00407281" w:rsidP="002116BA">
      <w:pPr>
        <w:spacing w:before="100" w:beforeAutospacing="1" w:after="100" w:afterAutospacing="1" w:line="240" w:lineRule="auto"/>
        <w:rPr>
          <w:rFonts w:ascii="Tahoma" w:eastAsia="Times New Roman" w:hAnsi="Tahoma" w:cs="Tahoma"/>
          <w:color w:val="000000"/>
          <w:sz w:val="18"/>
          <w:szCs w:val="18"/>
          <w:lang w:eastAsia="ru-RU"/>
        </w:rPr>
      </w:pPr>
      <w:hyperlink r:id="rId8" w:history="1">
        <w:r w:rsidR="002116BA" w:rsidRPr="002116BA">
          <w:rPr>
            <w:rFonts w:ascii="Times New Roman" w:eastAsia="Times New Roman" w:hAnsi="Times New Roman" w:cs="Times New Roman"/>
            <w:b/>
            <w:bCs/>
            <w:color w:val="315CAB"/>
            <w:sz w:val="27"/>
            <w:u w:val="single"/>
            <w:lang w:eastAsia="ru-RU"/>
          </w:rPr>
          <w:t>Интерактивный метод</w:t>
        </w:r>
      </w:hyperlink>
      <w:r w:rsidR="002116BA" w:rsidRPr="002116BA">
        <w:rPr>
          <w:rFonts w:ascii="Times New Roman" w:eastAsia="Times New Roman" w:hAnsi="Times New Roman" w:cs="Times New Roman"/>
          <w:color w:val="000000"/>
          <w:sz w:val="27"/>
          <w:szCs w:val="27"/>
          <w:lang w:eastAsia="ru-RU"/>
        </w:rPr>
        <w:t>. Интерактивный («</w:t>
      </w:r>
      <w:proofErr w:type="spellStart"/>
      <w:r w:rsidR="002116BA" w:rsidRPr="002116BA">
        <w:rPr>
          <w:rFonts w:ascii="Times New Roman" w:eastAsia="Times New Roman" w:hAnsi="Times New Roman" w:cs="Times New Roman"/>
          <w:color w:val="000000"/>
          <w:sz w:val="27"/>
          <w:szCs w:val="27"/>
          <w:lang w:eastAsia="ru-RU"/>
        </w:rPr>
        <w:t>Inter</w:t>
      </w:r>
      <w:proofErr w:type="spellEnd"/>
      <w:r w:rsidR="002116BA" w:rsidRPr="002116BA">
        <w:rPr>
          <w:rFonts w:ascii="Times New Roman" w:eastAsia="Times New Roman" w:hAnsi="Times New Roman" w:cs="Times New Roman"/>
          <w:color w:val="000000"/>
          <w:sz w:val="27"/>
          <w:szCs w:val="27"/>
          <w:lang w:eastAsia="ru-RU"/>
        </w:rPr>
        <w:t>» - это взаимный, «</w:t>
      </w:r>
      <w:proofErr w:type="spellStart"/>
      <w:r w:rsidR="002116BA" w:rsidRPr="002116BA">
        <w:rPr>
          <w:rFonts w:ascii="Times New Roman" w:eastAsia="Times New Roman" w:hAnsi="Times New Roman" w:cs="Times New Roman"/>
          <w:color w:val="000000"/>
          <w:sz w:val="27"/>
          <w:szCs w:val="27"/>
          <w:lang w:eastAsia="ru-RU"/>
        </w:rPr>
        <w:t>act</w:t>
      </w:r>
      <w:proofErr w:type="spellEnd"/>
      <w:r w:rsidR="002116BA" w:rsidRPr="002116BA">
        <w:rPr>
          <w:rFonts w:ascii="Times New Roman" w:eastAsia="Times New Roman" w:hAnsi="Times New Roman" w:cs="Times New Roman"/>
          <w:color w:val="000000"/>
          <w:sz w:val="27"/>
          <w:szCs w:val="27"/>
          <w:lang w:eastAsia="ru-RU"/>
        </w:rPr>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w:t>
      </w:r>
      <w:r w:rsidR="002116BA" w:rsidRPr="002116BA">
        <w:rPr>
          <w:rFonts w:ascii="Times New Roman" w:eastAsia="Times New Roman" w:hAnsi="Times New Roman" w:cs="Times New Roman"/>
          <w:color w:val="000000"/>
          <w:sz w:val="27"/>
          <w:lang w:eastAsia="ru-RU"/>
        </w:rPr>
        <w:t> </w:t>
      </w:r>
      <w:hyperlink r:id="rId9" w:history="1">
        <w:r w:rsidR="002116BA" w:rsidRPr="002116BA">
          <w:rPr>
            <w:rFonts w:ascii="Times New Roman" w:eastAsia="Times New Roman" w:hAnsi="Times New Roman" w:cs="Times New Roman"/>
            <w:color w:val="0000FF"/>
            <w:sz w:val="27"/>
            <w:u w:val="single"/>
            <w:lang w:eastAsia="ru-RU"/>
          </w:rPr>
          <w:t>интерактивные упражнения и задания</w:t>
        </w:r>
      </w:hyperlink>
      <w:r w:rsidR="002116BA" w:rsidRPr="002116BA">
        <w:rPr>
          <w:rFonts w:ascii="Times New Roman" w:eastAsia="Times New Roman" w:hAnsi="Times New Roman" w:cs="Times New Roman"/>
          <w:color w:val="000000"/>
          <w:sz w:val="27"/>
          <w:szCs w:val="27"/>
          <w:lang w:eastAsia="ru-RU"/>
        </w:rPr>
        <w:t>, в ходе выполнения которых ученик изучает материал). 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эти методы обучения можно разделить на три группы: индивидуальные, групповые и фронтальные.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Индивидуальные методы</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обучения являются активными по характеру действий, выполняемых учеником: он самостоятельно управляет процессом присвоения знаний, извлекает из имеющихся источников нужную информацию, разделяет ее на обособленные блоки, распределяет в определенной последовательности, продвигаясь при этом в удобном ему режиме (использование компьютера).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Групповые методы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работа учащихся в группах, анализ конкретных ситуаций, дискуссия, мозговой штурм, выполнение проектов и мини-проектов в наибольшей степени соответствуют понятию «интерактивности», так как состоят из обмена сообщениями, в результате которых продуцируется новая учебная информация. Эта информация может быть как объективно новой, то есть созданной впервые, так и субъективно новой, то есть неизвестной ранее учащимся, но известной учителю.</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Фронтальные методы</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обучения</w:t>
      </w:r>
      <w:r w:rsidRPr="002116BA">
        <w:rPr>
          <w:rFonts w:ascii="Times New Roman" w:eastAsia="Times New Roman" w:hAnsi="Times New Roman" w:cs="Times New Roman"/>
          <w:color w:val="000000"/>
          <w:sz w:val="27"/>
          <w:szCs w:val="27"/>
          <w:lang w:eastAsia="ru-RU"/>
        </w:rPr>
        <w:t>, то есть такие, которые направлены на работу со всем классом, требуют синхронизации действий ученика и учителя для достижения конкретной учебной цели.</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проектов</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кейсов</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сотрудничества</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Интерактивный метод</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Коммуникативный метод</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Игровой метод обучения</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ИКТ</w:t>
      </w:r>
    </w:p>
    <w:p w:rsidR="002116BA" w:rsidRPr="002116BA" w:rsidRDefault="002116BA" w:rsidP="002116BA">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интегрированного обучения</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Виды уроков и формы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Итак, разберем подробно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виды уроков и формы обучения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 учетом специфики занятий иностранным языком.</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изучения нового материала.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этом этапе студентам преподают новый материал: будь то грамматические правила, нормы произношения, лексика. Учащиеся узнают новые слова, принципы составления предложений в устной и письменной речи иностранного языка. Преподаватели для облегчения задачи своей и студентов используют методические пособия, наглядные материалы, а также все богатство возможностей мультимедиа: звук, изображения, видео, презентации. Занятия могут проходить в различных форматах: лекции, виртуальные экскурсии или просмотр роликов, беседа и даже самостоятельное исследование и «живое созерцание», когда ученики обсуждают чувственно воспринятую информацию с преподавателем и между собой. Педагоги утверждают: чем интереснее подается материал, тем лучше учащиеся усвоят информацию, причем эта закономерность не зависима от возраста студента.</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обучения умениям и навыкам.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Здесь важно отработать у учащихся не просто автоматическое применение правил, но и научить их самостоятельно моделировать реальные ситуации и свое языковое поведение в них. Одним из главных приемов здесь является организация ситуации успеха для каждого ученика в отдельности – настроить человека на результат и показать, что он возможен. В качестве пособий используют как учебники и иллюстрированные книги – для детей, так и, например, англоязычную печатную прессу – для взрослых обучающихся. На занятиях также возможен просмотр фильмов на иностранном языке, в ходе которого учащиеся коллективно переводят реплики, проведение семинаров, постановка бытовых сценок.</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практического применения знаний.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данном этапе часто применяют метод погружения в языковую среду. Часто моделируют реальные ситуации общения, причем в процесс вовлекают не только преподавателя и студента, но и всю группу, чтобы создать условия применения знаний, максимально приближенные к реальным. Ведь целью обучения практически всех, кто приходит в школу английского, является именно общение во время работы, учебы за границей или путешествий. Формы </w:t>
      </w:r>
      <w:r w:rsidRPr="002116BA">
        <w:rPr>
          <w:rFonts w:ascii="Times New Roman" w:eastAsia="Times New Roman" w:hAnsi="Times New Roman" w:cs="Times New Roman"/>
          <w:color w:val="000000"/>
          <w:sz w:val="27"/>
          <w:szCs w:val="27"/>
          <w:lang w:eastAsia="ru-RU"/>
        </w:rPr>
        <w:lastRenderedPageBreak/>
        <w:t>обучения – самые различные: от брифингов и лабораторных работ до мультимедиа-уроков и занятий-путешествий.</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обобщения и закрепления полученных знаний и навыков.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таких занятиях достигает максимума глубина усвоения знаний, подводится своего рода итог изучения какой-либо крупной темы или части учебного курса. Часто на обобщающих занятиях педагог интегрирует информацию из сопряженных дисциплин в основную тему изучения: например, в форме мультимедиа или реальной экскурсии преподаватель рассказывает о культуре и истории Великобритании (естественно, на английском языке). Также могут быть использованы такие формы как диспут, конференция (этот формат удобен при онлайн-обучении), консультация (популярна на индивидуальных занятиях).</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Урок контроля и проверки знаний.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этапе проверки происходит оценка степени усвоения знаний. Могут использоваться формы само- и взаимоконтроля, зачета, но чаще всего в школах иностранного языка проводят тестирование, причем иногда по образцу того теста, который студенту придется сдавать при получении сертификата (IELTS, к примеру).</w:t>
      </w:r>
    </w:p>
    <w:p w:rsidR="002116BA" w:rsidRPr="002116BA" w:rsidRDefault="002116BA" w:rsidP="002116BA">
      <w:pPr>
        <w:spacing w:before="100" w:beforeAutospacing="1" w:after="100" w:afterAutospacing="1" w:line="270" w:lineRule="atLeast"/>
        <w:outlineLvl w:val="3"/>
        <w:rPr>
          <w:rFonts w:ascii="Tahoma" w:eastAsia="Times New Roman" w:hAnsi="Tahoma" w:cs="Tahoma"/>
          <w:b/>
          <w:bCs/>
          <w:color w:val="000000"/>
          <w:sz w:val="18"/>
          <w:szCs w:val="18"/>
          <w:lang w:eastAsia="ru-RU"/>
        </w:rPr>
      </w:pPr>
      <w:r w:rsidRPr="002116BA">
        <w:rPr>
          <w:rFonts w:ascii="Times New Roman" w:eastAsia="Times New Roman" w:hAnsi="Times New Roman" w:cs="Times New Roman"/>
          <w:b/>
          <w:bCs/>
          <w:color w:val="00000A"/>
          <w:sz w:val="27"/>
          <w:szCs w:val="27"/>
          <w:lang w:eastAsia="ru-RU"/>
        </w:rPr>
        <w:t>Комбинированный урок.</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таком занятии могут сочетаться все этапы учебного процесса, логично не связанные, на первый взгляд, между собой. Так, в рамках одного занятия могут быть элементы подачи новых знаний, обобщения уже полученных, самоконтроля, формирования навыков. Объем информации на комбинированном занятии невелик, большее внимание уделяется практическому применению знаний и их оценке. Такой формат проведения довольно эффективен, особенно если студенты обучаются не на начальном уровне, а на </w:t>
      </w:r>
      <w:proofErr w:type="spellStart"/>
      <w:r w:rsidRPr="002116BA">
        <w:rPr>
          <w:rFonts w:ascii="Times New Roman" w:eastAsia="Times New Roman" w:hAnsi="Times New Roman" w:cs="Times New Roman"/>
          <w:color w:val="000000"/>
          <w:sz w:val="27"/>
          <w:szCs w:val="27"/>
          <w:lang w:eastAsia="ru-RU"/>
        </w:rPr>
        <w:t>Pre-Intermediate</w:t>
      </w:r>
      <w:proofErr w:type="spellEnd"/>
      <w:r w:rsidRPr="002116BA">
        <w:rPr>
          <w:rFonts w:ascii="Times New Roman" w:eastAsia="Times New Roman" w:hAnsi="Times New Roman" w:cs="Times New Roman"/>
          <w:color w:val="000000"/>
          <w:sz w:val="27"/>
          <w:szCs w:val="27"/>
          <w:lang w:eastAsia="ru-RU"/>
        </w:rPr>
        <w:t xml:space="preserve"> или </w:t>
      </w:r>
      <w:proofErr w:type="spellStart"/>
      <w:r w:rsidRPr="002116BA">
        <w:rPr>
          <w:rFonts w:ascii="Times New Roman" w:eastAsia="Times New Roman" w:hAnsi="Times New Roman" w:cs="Times New Roman"/>
          <w:color w:val="000000"/>
          <w:sz w:val="27"/>
          <w:szCs w:val="27"/>
          <w:lang w:eastAsia="ru-RU"/>
        </w:rPr>
        <w:t>Intermediate</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Формы 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 проектировании современного урока важным этапом является использование таких форм познавательной деятельности, которые бы способствовали взаимодействию педагога и обучающихся в достижении запланированных  целей и задач урока</w:t>
      </w:r>
      <w:r w:rsidRPr="002116BA">
        <w:rPr>
          <w:rFonts w:ascii="Times New Roman" w:eastAsia="Times New Roman" w:hAnsi="Times New Roman" w:cs="Times New Roman"/>
          <w:b/>
          <w:bCs/>
          <w:color w:val="000000"/>
          <w:sz w:val="27"/>
          <w:szCs w:val="27"/>
          <w:lang w:eastAsia="ru-RU"/>
        </w:rPr>
        <w:t>. Форма —</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это специальная конструкция процесса обучения. Характер этой конструкции обусловлен содержанием процесса обучения, методами, приемами, средствами, видами деятельности учащихся. Эта конструкция обучения представляет собой внутреннюю организацию содержания, которым в реальной педагогической действительности выступает процесс взаимодействия, общения учителя с учениками при работе над определенным учебным материалом</w:t>
      </w:r>
      <w:r w:rsidRPr="002116BA">
        <w:rPr>
          <w:rFonts w:ascii="Times New Roman" w:eastAsia="Times New Roman" w:hAnsi="Times New Roman" w:cs="Times New Roman"/>
          <w:color w:val="000000"/>
          <w:sz w:val="27"/>
          <w:szCs w:val="27"/>
          <w:vertAlign w:val="superscript"/>
          <w:lang w:eastAsia="ru-RU"/>
        </w:rPr>
        <w:t>.</w:t>
      </w:r>
      <w:r w:rsidRPr="002116BA">
        <w:rPr>
          <w:rFonts w:ascii="Times New Roman" w:eastAsia="Times New Roman" w:hAnsi="Times New Roman" w:cs="Times New Roman"/>
          <w:color w:val="000000"/>
          <w:sz w:val="27"/>
          <w:vertAlign w:val="superscript"/>
          <w:lang w:eastAsia="ru-RU"/>
        </w:rPr>
        <w:t> </w:t>
      </w:r>
      <w:r w:rsidRPr="002116BA">
        <w:rPr>
          <w:rFonts w:ascii="Times New Roman" w:eastAsia="Times New Roman" w:hAnsi="Times New Roman" w:cs="Times New Roman"/>
          <w:color w:val="000000"/>
          <w:sz w:val="27"/>
          <w:szCs w:val="27"/>
          <w:lang w:eastAsia="ru-RU"/>
        </w:rPr>
        <w:t xml:space="preserve">Это содержание является основой развития самого процесса обучения, способом его </w:t>
      </w:r>
      <w:r w:rsidRPr="002116BA">
        <w:rPr>
          <w:rFonts w:ascii="Times New Roman" w:eastAsia="Times New Roman" w:hAnsi="Times New Roman" w:cs="Times New Roman"/>
          <w:color w:val="000000"/>
          <w:sz w:val="27"/>
          <w:szCs w:val="27"/>
          <w:lang w:eastAsia="ru-RU"/>
        </w:rPr>
        <w:lastRenderedPageBreak/>
        <w:t>существования, обладает собственным движением и заключает в себе возможности беспредельного развития, что и обусловливает его ведущую роль в развитии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теории и практике известны четыре основные формы организации деятельности обучающихся на уроке: фронтальная, индивидуальная, коллективная, групповая как различные способы обучения, обладающие своими специфическими особенностями. В рамках урока использование различных форм организации деятельности обучающихся способствует достижению поставленных учителем целей и задач, влияет на взаимоотношения не только обучающихся и педагога, но и на взаимоотношения между самими обучающимися. Применение системы разных средств вовлечения учащихся в активную деятельность способствует результативности обучения.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 сожалению, не каждый учитель готов к выбору и переходу на новый уровень деятельности. Учителю самому  необходимо из транслятора знаний в готовом виде стать организатором, режиссером, соучастником, и в целом профессиональным управленцем процесса обучения, помочь ученику стать управленцем собственной деятельности и научить его планировать свою работу на уроке, организовывать ее, реализовывать, осуществлять самоконтроль  и самооценку.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Фронтальная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Фронтальная работа предполагает деятельность учащихся класса под руководством учителя. Она представляет мало возможностей учащимся для сравнения своей и чужой деятельности, своих и чужих результатов. Фронтальная форма организации деятельности учащихся содержит как компоненты коллективной (рядом, но не вместе) так и индивидуальной (каждый индивидуально воспринимает объяснение учителя, индивидуально делает все то, что делает каждый ученик в классе, индивидуально подходит к цели). Но, работая индивидуально, ученик на уроке может убедиться в правильности своего решения, если учителем организована проверка, или наоборот, понять причину ошибки, сравнить ход своих мыслей с прозвучавшими ответами других учеников оцененными учителем. При фронтальной работе учителем организуется познавательная деятельность всех учащихся класса одновременно для достижения поставленных целей и задач урока. При данной форме организации урока учитель объясняет, рассказывает, читает, задает вопросы, учащиеся же слушают, отвечают, пишут. Выполняют все, что требует учитель. Деятельность учащихся в данном случае анонимна: что ученик думает, как он думает никому не известно. Ученик отвечает только с разрешения учителя. Ученики приспосабливаются к учителю, внимание их ослабевает, работа вызывает скуку, пропадает интерес к обучению у большинства учеников. Использование данной формы организации познавательной деятельности учеников на уроке исключает возможность их взаимодействия, сотрудничества, взаимопомощи, не способствует созданию положительных эмоций в обучении. </w:t>
      </w:r>
      <w:r w:rsidRPr="002116BA">
        <w:rPr>
          <w:rFonts w:ascii="Times New Roman" w:eastAsia="Times New Roman" w:hAnsi="Times New Roman" w:cs="Times New Roman"/>
          <w:color w:val="000000"/>
          <w:sz w:val="27"/>
          <w:szCs w:val="27"/>
          <w:lang w:eastAsia="ru-RU"/>
        </w:rPr>
        <w:lastRenderedPageBreak/>
        <w:t>Что же касается учителя, то он, применяя фронтальную форму организации работы учащихся на уроке, получает возможность свободно влиять на весь коллектив класса, излагать учебный материал всему классу, достигать определенной ритмичности в деятельности школьников на основе учета их индивидуальных особенностей. Все это несомненные достоинства фронтальной формы организации учебной работы учащихся на уроке. Вот почему в условиях массового обучения эта форма организации учебной работы учащихся является незаменимой и наиболее распространенной в работе современной школы.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Примеры фронтальной работы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Беседа, обсуждение, рассказ, диктант.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Коллективная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Коллективная деятельность – одновременная, но распределенная между членами коллектива работа, направленная на достижение общего результата.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Групповую работу</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можно рассматривать как разновидность коллективной. Работа в группе и коллективе способствует регулированию поведения учеников, их сближению, улучшению личностных отношений. При организации подобного взаимодействия учитель выступает как профессиональный управленец, а ученик – как партнер учителя, помощник, консультант, как учащийся, т.е. учащий себя сам под умелым руководством учителя.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Коллективная форма организации познавательной деятельности учащихся на уроке предполагает одновременное выполнение задания коллективом сообща при распределении между собой участков работы на основе взаимопомощи, при осуществлении взаимоконтроля в коллективе, направленное на достижение общей цели. В результате, когда один учит многих и многие учат одного, происходит общение учеников друг с другом по очереди. Именно в группе каждый приобщается к делу как к общему, учится совместно действовать для достижения поставленной цели. Групповая работа привлекает учащихся своей деловой направленностью, общением. Групповая работа может быть организована на определенной части урока, может продолжаться весь урока или охватывать несколько уроков. Для учителя это требует большой подготовки, соответствующих условий в кабинете, а его роль на уроке менее заметна, так как дети выполняют задания в группе, учитель в данном случае выступает как куратор, советчик, контролер.</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Но так же, групповая форма несет в себе и ряд недостатков. Среди них наиболее существенных являются: трудности комплектования групп и организации работы в них; учащиеся в группах не всегда в состоянии самостоятельно разобраться в сложном учебном материале и избрать самый экономный путь его изучения. В результате, слабые ученики с трудом усваивают материал, а сильные нуждаются в более трудных, оригинальных заданиях, задачах. Только в </w:t>
      </w:r>
      <w:r w:rsidRPr="002116BA">
        <w:rPr>
          <w:rFonts w:ascii="Times New Roman" w:eastAsia="Times New Roman" w:hAnsi="Times New Roman" w:cs="Times New Roman"/>
          <w:color w:val="000000"/>
          <w:sz w:val="27"/>
          <w:szCs w:val="27"/>
          <w:lang w:eastAsia="ru-RU"/>
        </w:rPr>
        <w:lastRenderedPageBreak/>
        <w:t>сочетании с другими формами обучения учащихся на уроке - фронтальной и индивидуальной - групповая форма организации работы учащихся приносит положительные результаты. Сочетание этих форм, выбор наиболее оптимального варианта  этого сочетания определяется учителем в зависимости от решаемых учебно-воспитательных задач на уроке, от учебного предмета, специфики содержания, его объема и сложности, от специфики класса и отдельных учеников, уровня их учебных возможностей и, конечно, от стиля отношений учителя и учащихся, отношений учащихся между собой, от той доверительной атмосферы, которая установилась в классе, и постоянной готовности оказывать друг другу помощь.</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Индивидуальная форма</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организации познавательной деятельности на уроках иностранного языка.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Индивидуальная форма организации познавательной деятельности на уроке предполагает выполнение учащимися индивидуальных заданий на уровне их учебных возможностей и способностей, своим темпом. В ходе такой работы исключается сотрудничество с другими учениками класса, сравнение себя с другими, но предполагает, болеет активное взаимодействие с учителем. Для учителя использование индивидуальной формы работы, как и групповой, требует больших усилий и расходов времени, усложняет подготовку учителя к уроку. Индивидуальную работу целесообразно проводить на всех этапах урока, при решении различных дидактических задач; для усвоения новых знаний и их закреплении, для формирования и закрепления умений и навыков, для обобщения и повторения пройденного, для контроля, для овладения исследовательским опытом и т.д. Конечно, проще всего использовать эту форму организации учебной работы школьников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Примеры индивидуальной формы организации познавательной деятельности: работа по карточке, работа у доски, заполнение таблицы, написание доклада, работа с учебником.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На уроках иностранного языка не рекомендуется использовать формы организации познавательной деятельности по отдельности. Они определяются в зависимости от целей и задач занятия, а также в зависимости от возраста обучающихся. Все формы должны быть подобраны учителем в зависимости от интересов учащихся, уровня их подготовленности, а так же от способностей учащихся. Только сочетание всех этих форм приносит положительные ожидаемые результаты. Фронтальная работа с классом более удобна для учителя, но менее интересна для учащихся. Успех работы в группах зависит от умения учителя комплектовать группы, организовывать работу в них, распределять свое внимание так, чтобы каждая группа и каждый ее участник чувствовали заинтересованность педагога в их успехе, в нормальных и плодотворных межличностных взаимоотношениях. Индивидуальную работу </w:t>
      </w:r>
      <w:r w:rsidRPr="002116BA">
        <w:rPr>
          <w:rFonts w:ascii="Times New Roman" w:eastAsia="Times New Roman" w:hAnsi="Times New Roman" w:cs="Times New Roman"/>
          <w:color w:val="000000"/>
          <w:sz w:val="27"/>
          <w:szCs w:val="27"/>
          <w:lang w:eastAsia="ru-RU"/>
        </w:rPr>
        <w:lastRenderedPageBreak/>
        <w:t>лучше использовать  при закреплении, повторении, организации различных упражнений.</w:t>
      </w:r>
    </w:p>
    <w:p w:rsidR="002116BA" w:rsidRPr="002116BA" w:rsidRDefault="002116BA" w:rsidP="002116BA">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Приёмы обучения иностранному языку</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Приём обучения (обучающий приём)</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кратковременное взаимодействие между преподавателем и учениками, направленное на передачу и усвоение конкретного знания, умения, навыка.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Некоторые методические приемы, которые наиболее успешно могут применяться учителем на уроках: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«корзина идей» (понятий, имен...)</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w:t>
      </w:r>
      <w:proofErr w:type="gramStart"/>
      <w:r w:rsidRPr="002116BA">
        <w:rPr>
          <w:rFonts w:ascii="Times New Roman" w:eastAsia="Times New Roman" w:hAnsi="Times New Roman" w:cs="Times New Roman"/>
          <w:color w:val="000000"/>
          <w:sz w:val="27"/>
          <w:szCs w:val="27"/>
          <w:lang w:eastAsia="ru-RU"/>
        </w:rPr>
        <w:t>.</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он</w:t>
      </w:r>
      <w:proofErr w:type="gramEnd"/>
      <w:r w:rsidRPr="002116BA">
        <w:rPr>
          <w:rFonts w:ascii="Times New Roman" w:eastAsia="Times New Roman" w:hAnsi="Times New Roman" w:cs="Times New Roman"/>
          <w:color w:val="000000"/>
          <w:sz w:val="27"/>
          <w:szCs w:val="27"/>
          <w:lang w:eastAsia="ru-RU"/>
        </w:rPr>
        <w:t xml:space="preserve">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 Задается прямой вопрос о том, что известно ученикам по той или иной проблеме.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2. Сначала каждый ученик вспоминает и записывает в тетради все, что знает по той или иной проблеме (строго индивидуальная работа, продолжительность 1–2 минуты).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4. Далее каждая группа по кругу называет какое-то одно сведение или факт, при этом не повторяя ранее сказанного (составляется список идей).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5. Все сведения кратко в виде тезисов записываются учителем в «корзинке» идей (без комментариев), даже если они ошибочны. В корзину идей можно «сбрасывать»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ошибки исправляются далее, по мере освоения новой информации.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«составление кластера»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Смысл этого приема заключается в попытке систематизировать имеющиеся знания по той или иной проблеме. Он связан с приемом «корзина», поскольку систематизации чаще всего подлежит содержание «корзины».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Кластер</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это графическая организация материала, показывающая смысловые поля того или иного понятия. Слово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i/>
          <w:iCs/>
          <w:color w:val="000000"/>
          <w:sz w:val="27"/>
          <w:szCs w:val="27"/>
          <w:lang w:eastAsia="ru-RU"/>
        </w:rPr>
        <w:t>кластер</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Кластер может быть использован на самых разных стадиях урока. На стадии вызова – для стимулирования мыслительной деятельности. На стадии осмысления – для структурирования учебного материала. На стадии рефлексии – при подведении итогов того, что учащиеся изучили. Кластер может быть использован также для организации индивидуальной и групповой работы как в классе, гак и дома.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«пометки на полях»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Технология «критическое мышление» предлагает методический прием, известный как</w:t>
      </w:r>
      <w:r w:rsidRPr="002116BA">
        <w:rPr>
          <w:rFonts w:ascii="Times New Roman" w:eastAsia="Times New Roman" w:hAnsi="Times New Roman" w:cs="Times New Roman"/>
          <w:color w:val="000000"/>
          <w:sz w:val="27"/>
          <w:lang w:eastAsia="ru-RU"/>
        </w:rPr>
        <w:t> </w:t>
      </w:r>
      <w:proofErr w:type="spellStart"/>
      <w:r w:rsidRPr="002116BA">
        <w:rPr>
          <w:rFonts w:ascii="Times New Roman" w:eastAsia="Times New Roman" w:hAnsi="Times New Roman" w:cs="Times New Roman"/>
          <w:b/>
          <w:bCs/>
          <w:i/>
          <w:iCs/>
          <w:color w:val="000000"/>
          <w:sz w:val="27"/>
          <w:szCs w:val="27"/>
          <w:lang w:eastAsia="ru-RU"/>
        </w:rPr>
        <w:t>инсерт</w:t>
      </w:r>
      <w:proofErr w:type="spellEnd"/>
      <w:r w:rsidRPr="002116BA">
        <w:rPr>
          <w:rFonts w:ascii="Times New Roman" w:eastAsia="Times New Roman" w:hAnsi="Times New Roman" w:cs="Times New Roman"/>
          <w:color w:val="000000"/>
          <w:sz w:val="27"/>
          <w:szCs w:val="27"/>
          <w:lang w:eastAsia="ru-RU"/>
        </w:rPr>
        <w:t>.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Пометки должны быть следующие: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«галочка» (v) отмечается в тексте информация, которая уже известна ученику. Он ранее с ней познакомился. При этом источник информации и степень достоверности ее не имеет значения.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«плюс» (+) отмечается новое знание, новая информация. Ученик ставит этот знак только в том случае, если он впервые встречается с прочитанным текстом. Знаком «минус» (–) отмечается то, что идет вразрез с имеющимися у ученика представлениями, о чем он думал иначе.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Знаком «вопрос» (?) отмечается то, что осталось непонятным ученику и требует дополнительных сведений, вызывает желание узнать подробнее.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w:t>
      </w:r>
      <w:r w:rsidRPr="002116BA">
        <w:rPr>
          <w:rFonts w:ascii="Times New Roman" w:eastAsia="Times New Roman" w:hAnsi="Times New Roman" w:cs="Times New Roman"/>
          <w:color w:val="000000"/>
          <w:sz w:val="27"/>
          <w:szCs w:val="27"/>
          <w:lang w:eastAsia="ru-RU"/>
        </w:rPr>
        <w:lastRenderedPageBreak/>
        <w:t>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Для учащихся наиболее приемлемым вариантом завершения данной работы с текстом является устное обсуждение. Обычно ученики без труда отмечают, что известное им встретилось в прочитанном, и с особым удовольствием сообщают, что нового и неожиданного для себя они узнали из того или иного текста. При этом важно, чтобы ученики прямо зачитывали текст, ссылались на него.</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 xml:space="preserve">Прием «написание </w:t>
      </w:r>
      <w:proofErr w:type="spellStart"/>
      <w:r w:rsidRPr="002116BA">
        <w:rPr>
          <w:rFonts w:ascii="Times New Roman" w:eastAsia="Times New Roman" w:hAnsi="Times New Roman" w:cs="Times New Roman"/>
          <w:b/>
          <w:bCs/>
          <w:i/>
          <w:iCs/>
          <w:color w:val="000000"/>
          <w:sz w:val="27"/>
          <w:szCs w:val="27"/>
          <w:lang w:eastAsia="ru-RU"/>
        </w:rPr>
        <w:t>синквейна</w:t>
      </w:r>
      <w:proofErr w:type="spellEnd"/>
      <w:r w:rsidRPr="002116BA">
        <w:rPr>
          <w:rFonts w:ascii="Times New Roman" w:eastAsia="Times New Roman" w:hAnsi="Times New Roman" w:cs="Times New Roman"/>
          <w:b/>
          <w:bCs/>
          <w:i/>
          <w:iCs/>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переводе с французского слово «</w:t>
      </w:r>
      <w:proofErr w:type="spellStart"/>
      <w:r w:rsidRPr="002116BA">
        <w:rPr>
          <w:rFonts w:ascii="Times New Roman" w:eastAsia="Times New Roman" w:hAnsi="Times New Roman" w:cs="Times New Roman"/>
          <w:b/>
          <w:bCs/>
          <w:i/>
          <w:iCs/>
          <w:color w:val="000000"/>
          <w:sz w:val="27"/>
          <w:szCs w:val="27"/>
          <w:lang w:eastAsia="ru-RU"/>
        </w:rPr>
        <w:t>синквейн</w:t>
      </w:r>
      <w:proofErr w:type="spellEnd"/>
      <w:r w:rsidRPr="002116BA">
        <w:rPr>
          <w:rFonts w:ascii="Times New Roman" w:eastAsia="Times New Roman" w:hAnsi="Times New Roman" w:cs="Times New Roman"/>
          <w:color w:val="000000"/>
          <w:sz w:val="27"/>
          <w:szCs w:val="27"/>
          <w:lang w:eastAsia="ru-RU"/>
        </w:rPr>
        <w:t xml:space="preserve">» означает стихотворение, состоящее из пяти строк, которое пишется по определенным правилам. В чем смысл этого методического приема? Составление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требует от ученика в кратких выражениях резюмировать учебный материал, информацию, что позволяет рефлексировать по какому-либо поводу;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Это форма свободного творчества, но по определенным правилам. Правила написания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таковы: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первой строчке записывается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одно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слово –</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существительное.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 xml:space="preserve">Это и есть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второй строчке надо написать</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два прилагательных</w:t>
      </w:r>
      <w:r w:rsidRPr="002116BA">
        <w:rPr>
          <w:rFonts w:ascii="Times New Roman" w:eastAsia="Times New Roman" w:hAnsi="Times New Roman" w:cs="Times New Roman"/>
          <w:color w:val="000000"/>
          <w:sz w:val="27"/>
          <w:szCs w:val="27"/>
          <w:lang w:eastAsia="ru-RU"/>
        </w:rPr>
        <w:t xml:space="preserve">, раскрывающих тему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третьей строчке записываются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три глагола</w:t>
      </w:r>
      <w:r w:rsidRPr="002116BA">
        <w:rPr>
          <w:rFonts w:ascii="Times New Roman" w:eastAsia="Times New Roman" w:hAnsi="Times New Roman" w:cs="Times New Roman"/>
          <w:color w:val="000000"/>
          <w:sz w:val="27"/>
          <w:szCs w:val="27"/>
          <w:lang w:eastAsia="ru-RU"/>
        </w:rPr>
        <w:t xml:space="preserve">, описывающих действия, относящиеся к теме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На четвертой строчке размещается целая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фраза, предложение</w:t>
      </w:r>
      <w:r w:rsidRPr="002116BA">
        <w:rPr>
          <w:rFonts w:ascii="Times New Roman" w:eastAsia="Times New Roman" w:hAnsi="Times New Roman" w:cs="Times New Roman"/>
          <w:color w:val="000000"/>
          <w:sz w:val="27"/>
          <w:szCs w:val="27"/>
          <w:lang w:eastAsia="ru-RU"/>
        </w:rPr>
        <w:t>, состоящее из нескольких слов, с помощью которого ученик высказывает</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свое отношение к теме</w:t>
      </w:r>
      <w:r w:rsidRPr="002116BA">
        <w:rPr>
          <w:rFonts w:ascii="Times New Roman" w:eastAsia="Times New Roman" w:hAnsi="Times New Roman" w:cs="Times New Roman"/>
          <w:color w:val="000000"/>
          <w:sz w:val="27"/>
          <w:szCs w:val="27"/>
          <w:lang w:eastAsia="ru-RU"/>
        </w:rPr>
        <w:t>. Это может быть крылатое выражение, цитата или составленная учеником фраза в контексте темы.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Последняя строчка – это</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слово-резюме</w:t>
      </w:r>
      <w:r w:rsidRPr="002116BA">
        <w:rPr>
          <w:rFonts w:ascii="Times New Roman" w:eastAsia="Times New Roman" w:hAnsi="Times New Roman" w:cs="Times New Roman"/>
          <w:color w:val="000000"/>
          <w:sz w:val="27"/>
          <w:szCs w:val="27"/>
          <w:lang w:eastAsia="ru-RU"/>
        </w:rPr>
        <w:t>, которое дает</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новую интерпретацию темы</w:t>
      </w:r>
      <w:r w:rsidRPr="002116BA">
        <w:rPr>
          <w:rFonts w:ascii="Times New Roman" w:eastAsia="Times New Roman" w:hAnsi="Times New Roman" w:cs="Times New Roman"/>
          <w:color w:val="000000"/>
          <w:sz w:val="27"/>
          <w:szCs w:val="27"/>
          <w:lang w:eastAsia="ru-RU"/>
        </w:rPr>
        <w:t>, позволяет выразить к ней</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личное отношение</w:t>
      </w:r>
      <w:r w:rsidRPr="002116BA">
        <w:rPr>
          <w:rFonts w:ascii="Times New Roman" w:eastAsia="Times New Roman" w:hAnsi="Times New Roman" w:cs="Times New Roman"/>
          <w:color w:val="000000"/>
          <w:sz w:val="27"/>
          <w:szCs w:val="27"/>
          <w:lang w:eastAsia="ru-RU"/>
        </w:rPr>
        <w:t xml:space="preserve">. Понятно, что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 xml:space="preserve"> должна быть по возможности эмоциональной.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Знакомство с </w:t>
      </w:r>
      <w:proofErr w:type="spellStart"/>
      <w:r w:rsidRPr="002116BA">
        <w:rPr>
          <w:rFonts w:ascii="Times New Roman" w:eastAsia="Times New Roman" w:hAnsi="Times New Roman" w:cs="Times New Roman"/>
          <w:color w:val="000000"/>
          <w:sz w:val="27"/>
          <w:szCs w:val="27"/>
          <w:lang w:eastAsia="ru-RU"/>
        </w:rPr>
        <w:t>синквейном</w:t>
      </w:r>
      <w:proofErr w:type="spellEnd"/>
      <w:r w:rsidRPr="002116BA">
        <w:rPr>
          <w:rFonts w:ascii="Times New Roman" w:eastAsia="Times New Roman" w:hAnsi="Times New Roman" w:cs="Times New Roman"/>
          <w:color w:val="000000"/>
          <w:sz w:val="27"/>
          <w:szCs w:val="27"/>
          <w:lang w:eastAsia="ru-RU"/>
        </w:rPr>
        <w:t xml:space="preserve"> проводится по следующей процедуре: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1. Объясняются правила написания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2. В качестве примера приводятся несколько </w:t>
      </w:r>
      <w:proofErr w:type="spellStart"/>
      <w:r w:rsidRPr="002116BA">
        <w:rPr>
          <w:rFonts w:ascii="Times New Roman" w:eastAsia="Times New Roman" w:hAnsi="Times New Roman" w:cs="Times New Roman"/>
          <w:color w:val="000000"/>
          <w:sz w:val="27"/>
          <w:szCs w:val="27"/>
          <w:lang w:eastAsia="ru-RU"/>
        </w:rPr>
        <w:t>синквейнов</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3. Задается тема </w:t>
      </w:r>
      <w:proofErr w:type="spellStart"/>
      <w:r w:rsidRPr="002116BA">
        <w:rPr>
          <w:rFonts w:ascii="Times New Roman" w:eastAsia="Times New Roman" w:hAnsi="Times New Roman" w:cs="Times New Roman"/>
          <w:color w:val="000000"/>
          <w:sz w:val="27"/>
          <w:szCs w:val="27"/>
          <w:lang w:eastAsia="ru-RU"/>
        </w:rPr>
        <w:t>синквейна</w:t>
      </w:r>
      <w:proofErr w:type="spellEnd"/>
      <w:r w:rsidRPr="002116BA">
        <w:rPr>
          <w:rFonts w:ascii="Times New Roman" w:eastAsia="Times New Roman" w:hAnsi="Times New Roman" w:cs="Times New Roman"/>
          <w:color w:val="000000"/>
          <w:sz w:val="27"/>
          <w:szCs w:val="27"/>
          <w:lang w:eastAsia="ru-RU"/>
        </w:rPr>
        <w:t>.</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4. Фиксируется время на данный вид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 xml:space="preserve">5. Заслушиваются варианты </w:t>
      </w:r>
      <w:proofErr w:type="spellStart"/>
      <w:r w:rsidRPr="002116BA">
        <w:rPr>
          <w:rFonts w:ascii="Times New Roman" w:eastAsia="Times New Roman" w:hAnsi="Times New Roman" w:cs="Times New Roman"/>
          <w:color w:val="000000"/>
          <w:sz w:val="27"/>
          <w:szCs w:val="27"/>
          <w:lang w:eastAsia="ru-RU"/>
        </w:rPr>
        <w:t>синквейнов</w:t>
      </w:r>
      <w:proofErr w:type="spellEnd"/>
      <w:r w:rsidRPr="002116BA">
        <w:rPr>
          <w:rFonts w:ascii="Times New Roman" w:eastAsia="Times New Roman" w:hAnsi="Times New Roman" w:cs="Times New Roman"/>
          <w:color w:val="000000"/>
          <w:sz w:val="27"/>
          <w:szCs w:val="27"/>
          <w:lang w:eastAsia="ru-RU"/>
        </w:rPr>
        <w:t xml:space="preserve"> по желанию учеников.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«учебный мозговой штурм»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Основная цель «учебного мозгового штурма» – развитие творческого типа мышления. Следовательно, выбор темы для его проведения прямо зависит от числа возможных вариантов решения той или иной проблемы.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«Учебный мозговой штурм» обычно проводится в группах численностью 5–7 человек.</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Первый этап – создание банка идей, возможных решений проблемы. Принимаются и фиксируются на доске или плакате любые предложения. Критика и комментирование не допускаются. Регламент – до 15 минут.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Второй этап – коллективное обсуждение идей и предложений. На этом этапе главное – найти рациональное в любом из предложений, попытаться совместить их в целое.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Третий этап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«написание эссе»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Смысл этого приема можно выразить следующими словами: «Я пишу для того, чтобы понять, что я думаю». Это свободное письмо на заданную тему, в котором ценится самостоятельность,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Прием «лекция со стопами»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Лекция – хорошо знакомый и часто используемый педагогический прием. Особенность ее использования в технологии критического мышления заключаются в том, что она читается</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дозированно</w:t>
      </w:r>
      <w:r w:rsidRPr="002116BA">
        <w:rPr>
          <w:rFonts w:ascii="Times New Roman" w:eastAsia="Times New Roman" w:hAnsi="Times New Roman" w:cs="Times New Roman"/>
          <w:color w:val="000000"/>
          <w:sz w:val="27"/>
          <w:szCs w:val="27"/>
          <w:lang w:eastAsia="ru-RU"/>
        </w:rPr>
        <w:t>. После каждой смысловой части обязательно делается остановка. Во время «стопа» идет обсуждение или проблемного вопроса, или коллективный поиск ответа на основной вопрос темы, или дается какое-то задание, которое выполняется в группах или индивидуально.</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Все приемы, какими только владеет учитель, могут использоваться на уроке. Нет предпочтения какому-либо приему. Все приемы хороши для воспитания активной творческой личности ученика.</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32"/>
          <w:szCs w:val="32"/>
          <w:lang w:eastAsia="ru-RU"/>
        </w:rPr>
        <w:t>Технологии, применяемые на уроках иностранного языка</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lastRenderedPageBreak/>
        <w:t>здоровьесберегающие</w:t>
      </w:r>
      <w:proofErr w:type="spellEnd"/>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информационные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информационно-коммуникативные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компьютерные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игровые</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технология критического мышления</w:t>
      </w:r>
    </w:p>
    <w:p w:rsidR="002116BA" w:rsidRPr="002116BA" w:rsidRDefault="002116BA" w:rsidP="002116BA">
      <w:pPr>
        <w:numPr>
          <w:ilvl w:val="0"/>
          <w:numId w:val="6"/>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проектные технологии</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Понятие</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b/>
          <w:bCs/>
          <w:color w:val="000000"/>
          <w:sz w:val="27"/>
          <w:szCs w:val="27"/>
          <w:lang w:eastAsia="ru-RU"/>
        </w:rPr>
        <w:t>"</w:t>
      </w:r>
      <w:proofErr w:type="spellStart"/>
      <w:r w:rsidRPr="002116BA">
        <w:rPr>
          <w:rFonts w:ascii="Times New Roman" w:eastAsia="Times New Roman" w:hAnsi="Times New Roman" w:cs="Times New Roman"/>
          <w:b/>
          <w:bCs/>
          <w:color w:val="000000"/>
          <w:sz w:val="27"/>
          <w:szCs w:val="27"/>
          <w:lang w:eastAsia="ru-RU"/>
        </w:rPr>
        <w:t>здоровьесберегающие</w:t>
      </w:r>
      <w:proofErr w:type="spellEnd"/>
      <w:r w:rsidRPr="002116BA">
        <w:rPr>
          <w:rFonts w:ascii="Times New Roman" w:eastAsia="Times New Roman" w:hAnsi="Times New Roman" w:cs="Times New Roman"/>
          <w:b/>
          <w:bCs/>
          <w:color w:val="000000"/>
          <w:sz w:val="27"/>
          <w:szCs w:val="27"/>
          <w:lang w:eastAsia="ru-RU"/>
        </w:rPr>
        <w:t xml:space="preserve"> образовательные технологии" (ЗОТ)</w:t>
      </w:r>
      <w:r w:rsidRPr="002116BA">
        <w:rPr>
          <w:rFonts w:ascii="Times New Roman" w:eastAsia="Times New Roman" w:hAnsi="Times New Roman" w:cs="Times New Roman"/>
          <w:color w:val="000000"/>
          <w:sz w:val="27"/>
          <w:szCs w:val="27"/>
          <w:lang w:eastAsia="ru-RU"/>
        </w:rPr>
        <w:t>появилось в педагогическом лексиконе в последние несколько лет и до сих пор воспринимается многими педагогами как аналог санитарно-гигиенических мероприятий. Это свидетельствуют об искаженном понимании термина "</w:t>
      </w:r>
      <w:proofErr w:type="spellStart"/>
      <w:r w:rsidRPr="002116BA">
        <w:rPr>
          <w:rFonts w:ascii="Times New Roman" w:eastAsia="Times New Roman" w:hAnsi="Times New Roman" w:cs="Times New Roman"/>
          <w:color w:val="000000"/>
          <w:sz w:val="27"/>
          <w:szCs w:val="27"/>
          <w:lang w:eastAsia="ru-RU"/>
        </w:rPr>
        <w:t>здоровьесберегающие</w:t>
      </w:r>
      <w:proofErr w:type="spellEnd"/>
      <w:r w:rsidRPr="002116BA">
        <w:rPr>
          <w:rFonts w:ascii="Times New Roman" w:eastAsia="Times New Roman" w:hAnsi="Times New Roman" w:cs="Times New Roman"/>
          <w:color w:val="000000"/>
          <w:sz w:val="27"/>
          <w:szCs w:val="27"/>
          <w:lang w:eastAsia="ru-RU"/>
        </w:rPr>
        <w:t xml:space="preserve"> образовательные технологии", примитивных представлениях о содержании работы, которую должна проводить школа для осуществления своей важнейшей задачи - сохранения и укрепления здоровья учащихся. </w:t>
      </w:r>
      <w:proofErr w:type="spellStart"/>
      <w:r w:rsidRPr="002116BA">
        <w:rPr>
          <w:rFonts w:ascii="Times New Roman" w:eastAsia="Times New Roman" w:hAnsi="Times New Roman" w:cs="Times New Roman"/>
          <w:color w:val="000000"/>
          <w:sz w:val="27"/>
          <w:szCs w:val="27"/>
          <w:lang w:eastAsia="ru-RU"/>
        </w:rPr>
        <w:t>Здоровьесберегающие</w:t>
      </w:r>
      <w:proofErr w:type="spellEnd"/>
      <w:r w:rsidRPr="002116BA">
        <w:rPr>
          <w:rFonts w:ascii="Times New Roman" w:eastAsia="Times New Roman" w:hAnsi="Times New Roman" w:cs="Times New Roman"/>
          <w:color w:val="000000"/>
          <w:sz w:val="27"/>
          <w:szCs w:val="27"/>
          <w:lang w:eastAsia="ru-RU"/>
        </w:rPr>
        <w:t xml:space="preserve"> образовательные технологии – это программы и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w:t>
      </w:r>
    </w:p>
    <w:p w:rsidR="002116BA" w:rsidRPr="002116BA" w:rsidRDefault="002116BA" w:rsidP="002116B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Выделяют несколько типов </w:t>
      </w:r>
      <w:proofErr w:type="spellStart"/>
      <w:r w:rsidRPr="002116BA">
        <w:rPr>
          <w:rFonts w:ascii="Times New Roman" w:eastAsia="Times New Roman" w:hAnsi="Times New Roman" w:cs="Times New Roman"/>
          <w:color w:val="000000"/>
          <w:sz w:val="27"/>
          <w:szCs w:val="27"/>
          <w:lang w:eastAsia="ru-RU"/>
        </w:rPr>
        <w:t>здоровьесберегающих</w:t>
      </w:r>
      <w:proofErr w:type="spellEnd"/>
      <w:r w:rsidRPr="002116BA">
        <w:rPr>
          <w:rFonts w:ascii="Times New Roman" w:eastAsia="Times New Roman" w:hAnsi="Times New Roman" w:cs="Times New Roman"/>
          <w:color w:val="000000"/>
          <w:sz w:val="27"/>
          <w:szCs w:val="27"/>
          <w:lang w:eastAsia="ru-RU"/>
        </w:rPr>
        <w:t xml:space="preserve"> технологий: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proofErr w:type="gramStart"/>
      <w:r w:rsidRPr="002116BA">
        <w:rPr>
          <w:rFonts w:ascii="Times New Roman" w:eastAsia="Times New Roman" w:hAnsi="Times New Roman" w:cs="Times New Roman"/>
          <w:color w:val="000000"/>
          <w:sz w:val="27"/>
          <w:szCs w:val="27"/>
          <w:lang w:eastAsia="ru-RU"/>
        </w:rPr>
        <w:t>здоровьесберегающие</w:t>
      </w:r>
      <w:proofErr w:type="spellEnd"/>
      <w:proofErr w:type="gramEnd"/>
      <w:r w:rsidRPr="002116BA">
        <w:rPr>
          <w:rFonts w:ascii="Times New Roman" w:eastAsia="Times New Roman" w:hAnsi="Times New Roman" w:cs="Times New Roman"/>
          <w:color w:val="000000"/>
          <w:sz w:val="27"/>
          <w:szCs w:val="27"/>
          <w:lang w:eastAsia="ru-RU"/>
        </w:rPr>
        <w:t xml:space="preserve"> (профилактические прививки, обеспечение двигательной активности, витаминизация, организация здорового питания);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gramStart"/>
      <w:r w:rsidRPr="002116BA">
        <w:rPr>
          <w:rFonts w:ascii="Times New Roman" w:eastAsia="Times New Roman" w:hAnsi="Times New Roman" w:cs="Times New Roman"/>
          <w:color w:val="000000"/>
          <w:sz w:val="27"/>
          <w:szCs w:val="27"/>
          <w:lang w:eastAsia="ru-RU"/>
        </w:rPr>
        <w:t>оздоровительные</w:t>
      </w:r>
      <w:proofErr w:type="gramEnd"/>
      <w:r w:rsidRPr="002116BA">
        <w:rPr>
          <w:rFonts w:ascii="Times New Roman" w:eastAsia="Times New Roman" w:hAnsi="Times New Roman" w:cs="Times New Roman"/>
          <w:color w:val="000000"/>
          <w:sz w:val="27"/>
          <w:szCs w:val="27"/>
          <w:lang w:eastAsia="ru-RU"/>
        </w:rPr>
        <w:t xml:space="preserve"> (физическая подготовка, физиотерапия, </w:t>
      </w:r>
      <w:proofErr w:type="spellStart"/>
      <w:r w:rsidRPr="002116BA">
        <w:rPr>
          <w:rFonts w:ascii="Times New Roman" w:eastAsia="Times New Roman" w:hAnsi="Times New Roman" w:cs="Times New Roman"/>
          <w:color w:val="000000"/>
          <w:sz w:val="27"/>
          <w:szCs w:val="27"/>
          <w:lang w:eastAsia="ru-RU"/>
        </w:rPr>
        <w:t>аромотерапия</w:t>
      </w:r>
      <w:proofErr w:type="spellEnd"/>
      <w:r w:rsidRPr="002116BA">
        <w:rPr>
          <w:rFonts w:ascii="Times New Roman" w:eastAsia="Times New Roman" w:hAnsi="Times New Roman" w:cs="Times New Roman"/>
          <w:color w:val="000000"/>
          <w:sz w:val="27"/>
          <w:szCs w:val="27"/>
          <w:lang w:eastAsia="ru-RU"/>
        </w:rPr>
        <w:t xml:space="preserve">, закаливание, гимнастика, массаж, фитотерапия, </w:t>
      </w:r>
      <w:proofErr w:type="spellStart"/>
      <w:r w:rsidRPr="002116BA">
        <w:rPr>
          <w:rFonts w:ascii="Times New Roman" w:eastAsia="Times New Roman" w:hAnsi="Times New Roman" w:cs="Times New Roman"/>
          <w:color w:val="000000"/>
          <w:sz w:val="27"/>
          <w:szCs w:val="27"/>
          <w:lang w:eastAsia="ru-RU"/>
        </w:rPr>
        <w:t>арттерапия</w:t>
      </w:r>
      <w:proofErr w:type="spellEnd"/>
      <w:r w:rsidRPr="002116BA">
        <w:rPr>
          <w:rFonts w:ascii="Times New Roman" w:eastAsia="Times New Roman" w:hAnsi="Times New Roman" w:cs="Times New Roman"/>
          <w:color w:val="000000"/>
          <w:sz w:val="27"/>
          <w:szCs w:val="27"/>
          <w:lang w:eastAsia="ru-RU"/>
        </w:rPr>
        <w:t>); </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технологии обучения здоровью (включение соответствующих тем в предметы общеобразовательного цикла);</w:t>
      </w:r>
    </w:p>
    <w:p w:rsidR="002116BA" w:rsidRPr="002116BA" w:rsidRDefault="002116BA" w:rsidP="002116BA">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воспитание культуры здоровья (факультативные занятия по развитию личности учащихся, внеклассные и внешкольные мероприятия, фестивали, конкурсы.)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Информационные технологии в обучении английскому языку</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настоящее время стали интенсивно внедрятся в учебный процесс новые информационные технологии, такие как использование Интернет-ресурсов, обучающих компьютерных программ и, т.п.</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t>Kомпьютеры</w:t>
      </w:r>
      <w:proofErr w:type="spellEnd"/>
      <w:r w:rsidRPr="002116BA">
        <w:rPr>
          <w:rFonts w:ascii="Times New Roman" w:eastAsia="Times New Roman" w:hAnsi="Times New Roman" w:cs="Times New Roman"/>
          <w:color w:val="000000"/>
          <w:sz w:val="27"/>
          <w:szCs w:val="27"/>
          <w:lang w:eastAsia="ru-RU"/>
        </w:rPr>
        <w:t xml:space="preserve"> стремительно вошли в нашу жизнь и в процесс обучения английскому языку, несколько потеснив традиционные методики и заставив преподавателей иностранных языков решать проблемы, о существовании которых несколько десятков лет назад ни один лингвист даже не подозревал. Нет ничего удивительного в том, что не все преподаватели оказались готовыми к широкому внедрению компьютеров в такую нетрадиционную сферу, как обучение иностранным языкам.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Система образования, по мнению многих исследователей, не может быть независимой от общественного и политического устройства государства, она во все времена откликалась на социальный заказ. Именно в силу этого политика государства в последнее время направлена на то, чтобы внедрить информационные технологии в школы и вузы, превратить стихийный процесс, каким он по преимуществу был в течение целого ряда лет, в управляемый и контролируемый, привлечь к работе над новыми учебными материалами специалистов в предметных областях, стимулировать компьютерные фирмы к созданию электронной обучающей продукции для российских школьников и студентов.</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Необходимо, чтобы каждый преподаватель понял простую мысль: компьютер в учебном процессе - не механический педагог, не заместитель или аналог преподавателя, а средство при обучении детей, усиливающее и расширяющее возможности его обучающей деятельности. То, что преподаватель желает получить в результате использования машины, в неё необходимо запрограммировать.</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Таким образом, компьютер берёт на себя львиную долю рутинной работы преподавателя, высвобождая ему время для творческой деятельности, которая на современном уровне развития техники не может быть отдана компьютеру. </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Использование информационно-коммуникационных технологий.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Одними из ведущих технологий в организации образовательного процесса на уроке и во внеурочное время считаю информационно-коммуникационные технологии. Применение ИКТ на всех этапах урока позволяет мне оптимизировать образовательный процесс, эффективно использовать время. При объяснении нового материала для наглядности использую компьютерные презентации в </w:t>
      </w:r>
      <w:proofErr w:type="spellStart"/>
      <w:r w:rsidRPr="002116BA">
        <w:rPr>
          <w:rFonts w:ascii="Times New Roman" w:eastAsia="Times New Roman" w:hAnsi="Times New Roman" w:cs="Times New Roman"/>
          <w:color w:val="000000"/>
          <w:sz w:val="27"/>
          <w:szCs w:val="27"/>
          <w:lang w:eastAsia="ru-RU"/>
        </w:rPr>
        <w:t>Microsoft</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Power</w:t>
      </w:r>
      <w:proofErr w:type="spellEnd"/>
      <w:r w:rsidRPr="002116BA">
        <w:rPr>
          <w:rFonts w:ascii="Times New Roman" w:eastAsia="Times New Roman" w:hAnsi="Times New Roman" w:cs="Times New Roman"/>
          <w:color w:val="000000"/>
          <w:sz w:val="27"/>
          <w:szCs w:val="27"/>
          <w:lang w:eastAsia="ru-RU"/>
        </w:rPr>
        <w:t xml:space="preserve"> </w:t>
      </w:r>
      <w:proofErr w:type="spellStart"/>
      <w:r w:rsidRPr="002116BA">
        <w:rPr>
          <w:rFonts w:ascii="Times New Roman" w:eastAsia="Times New Roman" w:hAnsi="Times New Roman" w:cs="Times New Roman"/>
          <w:color w:val="000000"/>
          <w:sz w:val="27"/>
          <w:szCs w:val="27"/>
          <w:lang w:eastAsia="ru-RU"/>
        </w:rPr>
        <w:t>Point</w:t>
      </w:r>
      <w:proofErr w:type="spellEnd"/>
      <w:r w:rsidRPr="002116BA">
        <w:rPr>
          <w:rFonts w:ascii="Times New Roman" w:eastAsia="Times New Roman" w:hAnsi="Times New Roman" w:cs="Times New Roman"/>
          <w:color w:val="000000"/>
          <w:sz w:val="27"/>
          <w:szCs w:val="27"/>
          <w:lang w:eastAsia="ru-RU"/>
        </w:rPr>
        <w:t>, , видеоролики с сайта www.Youtube.com , учебные фильмы, видеоклипы, отрывки из мультипликационных и художественных фильмов, электронные приложения к УМК. На этапе закрепления лексики, а также при обобщении и повторении — интерактивные задания, при контроле – интерактивные тесты, при защите проектов - компьютерные презентации.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Использование информационно-коммуникационных технологий и мультимедийных средств, проведение уроков на базе современной </w:t>
      </w:r>
      <w:proofErr w:type="spellStart"/>
      <w:r w:rsidRPr="002116BA">
        <w:rPr>
          <w:rFonts w:ascii="Times New Roman" w:eastAsia="Times New Roman" w:hAnsi="Times New Roman" w:cs="Times New Roman"/>
          <w:color w:val="000000"/>
          <w:sz w:val="27"/>
          <w:szCs w:val="27"/>
          <w:lang w:eastAsia="ru-RU"/>
        </w:rPr>
        <w:t>медиатеки</w:t>
      </w:r>
      <w:proofErr w:type="spellEnd"/>
      <w:r w:rsidRPr="002116BA">
        <w:rPr>
          <w:rFonts w:ascii="Times New Roman" w:eastAsia="Times New Roman" w:hAnsi="Times New Roman" w:cs="Times New Roman"/>
          <w:color w:val="000000"/>
          <w:sz w:val="27"/>
          <w:szCs w:val="27"/>
          <w:lang w:eastAsia="ru-RU"/>
        </w:rPr>
        <w:t xml:space="preserve"> позволяет мне активизировать познавательную деятельность учащихся, повысить мотивацию к изучению моего предмета, создают дополнительные условия для формирования и развития коммуникативных умений и языковых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В результате созданы мультимедийные презентации по урокам, презентации к научным работам, к проектам.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lastRenderedPageBreak/>
        <w:t>Компьютерные технологии.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Компьютеры существенно расширяют возможности преподавателей по индивидуализации обучения и активизации познавательной деятельности учащихся в обучении английскому языку, позволяют максимально адаптировать процесс обучения к индивидуальным особенностям учащихся. Каждый ученик получает возможность работать в своём ритме, т.е. выбирая для себя оптимальные объём и скорость усвоения материала. В распоряжении современного учителя английского языка имеются программные, программно-аппаратные, технические средства и устройства, которые обеспечивают сбор, накопление, сохранение, обработку информации и предоставляют доступ к информационным ресурсам компьютерных сетей. Главное - отличить действительно качественные и удобные в использовании информационные продукты, позволяющие отследить результативность их применения. Сейчас в распоряжении учителя появилось много образовательных программ на CD-дисках с тренажерами, моделирующими и контролирующими тестами, тренировочными упражнениями. К работе на компьютерах с подобными обучающими дисками ученики проявляют неподдельный и живой интерес, который целесообразно использовать в учебно-воспитательном процессе. Привнесение элемента новизны способствует усилению внешней и внутренней мотивации обучения школьников, позволяет проявить себя тем, кто, владея компьютерной техникой на уровне продвинутого пользователя, к иностранному языку был равнодушен. Меняются и организационные модели учебного взаимодействия обучаемого и обучающего. В условиях информатизации они следующие:</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·Классно-урочная модель.</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·Проектно-групповая модель.</w:t>
      </w:r>
    </w:p>
    <w:p w:rsidR="002116BA" w:rsidRPr="002116BA" w:rsidRDefault="002116BA" w:rsidP="002116BA">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·Модель индивидуальной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Коммуникация в образовании - развивающаяся область исследований, включающая в себя межличностные, личностные, групповые и культурные способы общения в классных помещениях. Она изучает как вербальные, так и невербальные виды коммуникаций в классе. Уделяется также внимание таким трудностям коммуникации между учащимися, как коммуникативное понимание, отсутствие навыков восприятия на слух и проблемы самовыражения.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Применение компьютеров на уроках английского языка значительно повышает интенсивность учебного процесса. При компьютерном обучении усваивается гораздо большее количество материала, чем это делалось за одно и то же время в условиях традиционного обучения. Кроме того, материал при использовании компьютера усваивается прочнее.</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Компьютер обеспечивает и всесторонний (текущий, рубежный, итоговый) контроль учебного процесса. Контроль, как известно, является неотъемлемой частью учебного процесса и выполняет функцию обратной связи между </w:t>
      </w:r>
      <w:r w:rsidRPr="002116BA">
        <w:rPr>
          <w:rFonts w:ascii="Times New Roman" w:eastAsia="Times New Roman" w:hAnsi="Times New Roman" w:cs="Times New Roman"/>
          <w:color w:val="000000"/>
          <w:sz w:val="27"/>
          <w:szCs w:val="27"/>
          <w:lang w:eastAsia="ru-RU"/>
        </w:rPr>
        <w:lastRenderedPageBreak/>
        <w:t>учащимся и преподавателем. При использовании компьютера для контроля качества знаний учащихся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учащихся. Это даёт возможность преподавателю уделить больше внимания творческим аспектам работы с учащимися.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Игровые технологии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Роль игры на уроках иностранного языка огромна, так как она позволяет сделать учебный процесс привлекательным и интересным для каждого ребёнка. При использовании игровых технологий на уроках необходимо соблюдение следующих условий:</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1) соответствие игры учебно-воспитательным целям урока;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2) доступность для учащихся данного возраста;</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3) умеренность в использовании игр на уроках.</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 xml:space="preserve">Игра – разновидность общественной практики, действенное воспроизведение жизненных явлений вне реальной практической установки. Игровая деятельность на уроке иностранного языка не только организует процесс общения, но и максимально приближает его к естественной коммуникации. Задача учителя, согласно высказыванию Анатоля Франса, «пробудить любопытство учеников, чтобы в дальнейшем его удовлетворить». Игры должны соответствовать уровню подготовки учеников и быть необходимыми для прохождения определённого грамматического или лексического материала. С помощью игры хорошо отрабатывается произношение, активизируется лексический и грамматический материал, развиваются навыки </w:t>
      </w:r>
      <w:proofErr w:type="spellStart"/>
      <w:r w:rsidRPr="002116BA">
        <w:rPr>
          <w:rFonts w:ascii="Times New Roman" w:eastAsia="Times New Roman" w:hAnsi="Times New Roman" w:cs="Times New Roman"/>
          <w:color w:val="000000"/>
          <w:sz w:val="27"/>
          <w:szCs w:val="27"/>
          <w:lang w:eastAsia="ru-RU"/>
        </w:rPr>
        <w:t>аудирования</w:t>
      </w:r>
      <w:proofErr w:type="spellEnd"/>
      <w:r w:rsidRPr="002116BA">
        <w:rPr>
          <w:rFonts w:ascii="Times New Roman" w:eastAsia="Times New Roman" w:hAnsi="Times New Roman" w:cs="Times New Roman"/>
          <w:color w:val="000000"/>
          <w:sz w:val="27"/>
          <w:szCs w:val="27"/>
          <w:lang w:eastAsia="ru-RU"/>
        </w:rPr>
        <w:t xml:space="preserve">, устной речи. С её помощью можно снять психологическое утомление; её можно использовать для мобилизации умственных усилий учащихся, для развития у них организаторских способностей, привития навыков самодисциплины, создания обстановки радости на </w:t>
      </w:r>
      <w:proofErr w:type="gramStart"/>
      <w:r w:rsidRPr="002116BA">
        <w:rPr>
          <w:rFonts w:ascii="Times New Roman" w:eastAsia="Times New Roman" w:hAnsi="Times New Roman" w:cs="Times New Roman"/>
          <w:color w:val="000000"/>
          <w:sz w:val="27"/>
          <w:szCs w:val="27"/>
          <w:lang w:eastAsia="ru-RU"/>
        </w:rPr>
        <w:t>занятиях .</w:t>
      </w:r>
      <w:proofErr w:type="gramEnd"/>
      <w:r w:rsidRPr="002116BA">
        <w:rPr>
          <w:rFonts w:ascii="Times New Roman" w:eastAsia="Times New Roman" w:hAnsi="Times New Roman" w:cs="Times New Roman"/>
          <w:color w:val="000000"/>
          <w:sz w:val="27"/>
          <w:szCs w:val="27"/>
          <w:lang w:eastAsia="ru-RU"/>
        </w:rPr>
        <w:t xml:space="preserve"> Целями игрового обучения школьников являются: - развитие мышления средствами иностранного языка; - повышение мотивации изучения предмета; - обеспечение личностного роста каждого участника игры; -способствование совершенствованию умений активно и доброжелательно взаимодействовать друг с другом.</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Технология критического мышления.</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Под критическим мышлением понимают способность анализировать информацию с позиции логики и личностно-психологического подхода с тем, чтобы применять полученные результаты в разнообразных ситуация общения. Главной особенностью технологии является «конструирование» собственного знания в рамках своей собственной поисковой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lastRenderedPageBreak/>
        <w:t>Технология критического мышления дает обучаемому:</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Умение работать в сотрудничестве с другими</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Умение ответственно относиться к собственному образованию</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Повышение эффективности восприятия информации</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Повышение интереса, как к изучаемому материалу, так и к самому процессу обучения</w:t>
      </w:r>
    </w:p>
    <w:p w:rsidR="002116BA" w:rsidRPr="002116BA" w:rsidRDefault="002116BA" w:rsidP="002116BA">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Желание и умение стать человеком, который учится в течении всей жизни.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i/>
          <w:iCs/>
          <w:color w:val="000000"/>
          <w:sz w:val="27"/>
          <w:szCs w:val="27"/>
          <w:lang w:eastAsia="ru-RU"/>
        </w:rPr>
        <w:t>Технология критического мышления дает учителю возможность:</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Создать в классе атмосферу открытости и ответственного сотрудничества</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Использовать систему эффективных методик, которые способствуют развитию самостоятельности</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Помочь студентам стать одновременно практиками и аналитиками, которые одновременно умеют грамотно анализировать свою деятельность</w:t>
      </w:r>
    </w:p>
    <w:p w:rsidR="002116BA" w:rsidRPr="002116BA" w:rsidRDefault="002116BA" w:rsidP="002116BA">
      <w:pPr>
        <w:numPr>
          <w:ilvl w:val="0"/>
          <w:numId w:val="10"/>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Стать источником ценной информации для коллег.</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Использование технологии проектного обучения и исследовательской деятельности.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Метод проектов считаю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 Поэтому одной из главных считаю задачу по формированию у учащихся навыков проектной деятельности. Работая в проектной группе, ученики включены в активный диалог культур, используют знания и умения в английском языке в новых не стандартных ситуациях. Мои ученики выходят с исследовательскими работами на школьные научно-практические конференции, есть опыт участия в городской конференции.</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широко применяется на уроках английского языка в старших классах. 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w:t>
      </w:r>
    </w:p>
    <w:p w:rsidR="002116BA" w:rsidRPr="002116BA" w:rsidRDefault="002116BA" w:rsidP="002116BA">
      <w:p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Проектная деятельность вызывает особый интерес у старшеклассников, т.к. они многое умеют и знают, и работа над проектами помогает им реализовать свои знания, умения и навыки. Она начинается на этапе формирования речевых навыков и заканчивается на этапе развития умения презентацией проекта и его защитой. Работа состоит из следующих шагов:</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Определение темы.</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Определение конечного результата.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lastRenderedPageBreak/>
        <w:t>Обсуждение и составление плана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Сбор информации.</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Обработка информации.</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Оформление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Презентация проекта.</w:t>
      </w:r>
    </w:p>
    <w:p w:rsidR="002116BA" w:rsidRPr="002116BA" w:rsidRDefault="002116BA" w:rsidP="002116BA">
      <w:pPr>
        <w:numPr>
          <w:ilvl w:val="0"/>
          <w:numId w:val="11"/>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Оценка проекта.</w:t>
      </w:r>
    </w:p>
    <w:p w:rsidR="002116BA" w:rsidRPr="002116BA" w:rsidRDefault="002116BA" w:rsidP="002116BA">
      <w:pPr>
        <w:spacing w:before="100" w:beforeAutospacing="1" w:after="100" w:afterAutospacing="1" w:line="240" w:lineRule="auto"/>
        <w:jc w:val="center"/>
        <w:rPr>
          <w:rFonts w:ascii="Tahoma" w:eastAsia="Times New Roman" w:hAnsi="Tahoma" w:cs="Tahoma"/>
          <w:color w:val="000000"/>
          <w:sz w:val="18"/>
          <w:szCs w:val="18"/>
          <w:lang w:eastAsia="ru-RU"/>
        </w:rPr>
      </w:pPr>
      <w:r w:rsidRPr="002116BA">
        <w:rPr>
          <w:rFonts w:ascii="Times New Roman" w:eastAsia="Times New Roman" w:hAnsi="Times New Roman" w:cs="Times New Roman"/>
          <w:b/>
          <w:bCs/>
          <w:color w:val="000000"/>
          <w:sz w:val="27"/>
          <w:szCs w:val="27"/>
          <w:lang w:eastAsia="ru-RU"/>
        </w:rPr>
        <w:t>Источники информации</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Альбрехт К.Н.</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Использование ИКТ на уроках английского языка // Электронный научный журнал «Информационно-коммуникационные технологии в педагогическом образовании». – 2010.</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Гальскова Н.Д.</w:t>
      </w:r>
      <w:r w:rsidRPr="002116BA">
        <w:rPr>
          <w:rFonts w:ascii="Times New Roman" w:eastAsia="Times New Roman" w:hAnsi="Times New Roman" w:cs="Times New Roman"/>
          <w:color w:val="000000"/>
          <w:sz w:val="27"/>
          <w:lang w:eastAsia="ru-RU"/>
        </w:rPr>
        <w:t> </w:t>
      </w:r>
      <w:r w:rsidRPr="002116BA">
        <w:rPr>
          <w:rFonts w:ascii="Times New Roman" w:eastAsia="Times New Roman" w:hAnsi="Times New Roman" w:cs="Times New Roman"/>
          <w:color w:val="000000"/>
          <w:sz w:val="27"/>
          <w:szCs w:val="27"/>
          <w:lang w:eastAsia="ru-RU"/>
        </w:rPr>
        <w:t>Современная методика обучения иностранным языкам М., 2000.</w:t>
      </w:r>
    </w:p>
    <w:p w:rsidR="002116BA" w:rsidRPr="002116BA" w:rsidRDefault="002116BA"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Медведева О.И. Творчество учителя на уроках английского языка: Из опыта работы. – М.: Просвещение, 1991. – 63с.</w:t>
      </w:r>
    </w:p>
    <w:p w:rsidR="002116BA" w:rsidRPr="002116BA" w:rsidRDefault="002116BA" w:rsidP="002116BA">
      <w:pPr>
        <w:numPr>
          <w:ilvl w:val="0"/>
          <w:numId w:val="1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roofErr w:type="spellStart"/>
      <w:r w:rsidRPr="002116BA">
        <w:rPr>
          <w:rFonts w:ascii="Times New Roman" w:eastAsia="Times New Roman" w:hAnsi="Times New Roman" w:cs="Times New Roman"/>
          <w:color w:val="000000"/>
          <w:sz w:val="27"/>
          <w:szCs w:val="27"/>
          <w:lang w:eastAsia="ru-RU"/>
        </w:rPr>
        <w:t>Подопригорова</w:t>
      </w:r>
      <w:proofErr w:type="spellEnd"/>
      <w:r w:rsidRPr="002116BA">
        <w:rPr>
          <w:rFonts w:ascii="Times New Roman" w:eastAsia="Times New Roman" w:hAnsi="Times New Roman" w:cs="Times New Roman"/>
          <w:color w:val="000000"/>
          <w:sz w:val="27"/>
          <w:szCs w:val="27"/>
          <w:lang w:eastAsia="ru-RU"/>
        </w:rPr>
        <w:t xml:space="preserve"> Л.А. Использование интернета в обучении иностранным языкам // Иностранные языки в школе, 2003. - №5.</w:t>
      </w:r>
    </w:p>
    <w:p w:rsidR="002116BA" w:rsidRPr="002116BA" w:rsidRDefault="002116BA"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r w:rsidRPr="002116BA">
        <w:rPr>
          <w:rFonts w:ascii="Times New Roman" w:eastAsia="Times New Roman" w:hAnsi="Times New Roman" w:cs="Times New Roman"/>
          <w:color w:val="000000"/>
          <w:sz w:val="27"/>
          <w:szCs w:val="27"/>
          <w:lang w:eastAsia="ru-RU"/>
        </w:rPr>
        <w:t>Степанова С.В., Шарапова О.Ю. Ежемесячный научно-методический журнал «Начальная школа». – .2016 –№ 6. – 80с.</w:t>
      </w:r>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0" w:history="1">
        <w:r w:rsidR="002116BA" w:rsidRPr="002116BA">
          <w:rPr>
            <w:rFonts w:ascii="Times New Roman" w:eastAsia="Times New Roman" w:hAnsi="Times New Roman" w:cs="Times New Roman"/>
            <w:color w:val="315CAB"/>
            <w:sz w:val="27"/>
            <w:u w:val="single"/>
            <w:lang w:eastAsia="ru-RU"/>
          </w:rPr>
          <w:t>http://www.uchportal.ru/publ/24-1-0-6949</w:t>
        </w:r>
      </w:hyperlink>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1" w:history="1">
        <w:r w:rsidR="002116BA" w:rsidRPr="002116BA">
          <w:rPr>
            <w:rFonts w:ascii="Times New Roman" w:eastAsia="Times New Roman" w:hAnsi="Times New Roman" w:cs="Times New Roman"/>
            <w:color w:val="315CAB"/>
            <w:sz w:val="27"/>
            <w:u w:val="single"/>
            <w:lang w:eastAsia="ru-RU"/>
          </w:rPr>
          <w:t>http://www.uchportal.ru/fgos/pedagogicheskie-tekhniki-razvitiya-uud-u-uchashchihsya-vtoroj-stupeni-obucheniya-6877</w:t>
        </w:r>
      </w:hyperlink>
    </w:p>
    <w:p w:rsidR="002116BA" w:rsidRPr="002116BA" w:rsidRDefault="00407281" w:rsidP="002116BA">
      <w:pPr>
        <w:numPr>
          <w:ilvl w:val="0"/>
          <w:numId w:val="12"/>
        </w:numPr>
        <w:spacing w:before="100" w:beforeAutospacing="1" w:after="100" w:afterAutospacing="1" w:line="240" w:lineRule="auto"/>
        <w:rPr>
          <w:rFonts w:ascii="Tahoma" w:eastAsia="Times New Roman" w:hAnsi="Tahoma" w:cs="Tahoma"/>
          <w:color w:val="000000"/>
          <w:sz w:val="18"/>
          <w:szCs w:val="18"/>
          <w:lang w:eastAsia="ru-RU"/>
        </w:rPr>
      </w:pPr>
      <w:hyperlink r:id="rId12" w:history="1">
        <w:r w:rsidR="002116BA" w:rsidRPr="002116BA">
          <w:rPr>
            <w:rFonts w:ascii="Times New Roman" w:eastAsia="Times New Roman" w:hAnsi="Times New Roman" w:cs="Times New Roman"/>
            <w:color w:val="315CAB"/>
            <w:sz w:val="27"/>
            <w:u w:val="single"/>
            <w:lang w:eastAsia="ru-RU"/>
          </w:rPr>
          <w:t>http://nsportal.ru/shkola/inostrannye-yazyki/angliiskiy-yazyk/library/2012/11/18/aktivnye-metody-obucheniya-na-urokakh</w:t>
        </w:r>
      </w:hyperlink>
    </w:p>
    <w:p w:rsidR="00DB45A6" w:rsidRDefault="00DB45A6"/>
    <w:sectPr w:rsidR="00DB45A6" w:rsidSect="00DB4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229"/>
    <w:multiLevelType w:val="multilevel"/>
    <w:tmpl w:val="054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419C9"/>
    <w:multiLevelType w:val="multilevel"/>
    <w:tmpl w:val="BCB4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86FF7"/>
    <w:multiLevelType w:val="multilevel"/>
    <w:tmpl w:val="5236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54EF3"/>
    <w:multiLevelType w:val="multilevel"/>
    <w:tmpl w:val="2F74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73C44"/>
    <w:multiLevelType w:val="multilevel"/>
    <w:tmpl w:val="5B0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22633"/>
    <w:multiLevelType w:val="multilevel"/>
    <w:tmpl w:val="5D8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C6CDE"/>
    <w:multiLevelType w:val="multilevel"/>
    <w:tmpl w:val="BAB2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8034CA"/>
    <w:multiLevelType w:val="multilevel"/>
    <w:tmpl w:val="C24E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31983"/>
    <w:multiLevelType w:val="multilevel"/>
    <w:tmpl w:val="BB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B85F45"/>
    <w:multiLevelType w:val="multilevel"/>
    <w:tmpl w:val="5FE2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170766"/>
    <w:multiLevelType w:val="multilevel"/>
    <w:tmpl w:val="E58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C45ED"/>
    <w:multiLevelType w:val="multilevel"/>
    <w:tmpl w:val="ABA0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3"/>
  </w:num>
  <w:num w:numId="4">
    <w:abstractNumId w:val="0"/>
  </w:num>
  <w:num w:numId="5">
    <w:abstractNumId w:val="10"/>
  </w:num>
  <w:num w:numId="6">
    <w:abstractNumId w:val="2"/>
  </w:num>
  <w:num w:numId="7">
    <w:abstractNumId w:val="6"/>
  </w:num>
  <w:num w:numId="8">
    <w:abstractNumId w:val="8"/>
  </w:num>
  <w:num w:numId="9">
    <w:abstractNumId w:val="5"/>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BA"/>
    <w:rsid w:val="00081633"/>
    <w:rsid w:val="002116BA"/>
    <w:rsid w:val="00407281"/>
    <w:rsid w:val="006039C3"/>
    <w:rsid w:val="00CA4E67"/>
    <w:rsid w:val="00DB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D0D84-3EC6-466B-A14B-F49E64D0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A6"/>
  </w:style>
  <w:style w:type="paragraph" w:styleId="4">
    <w:name w:val="heading 4"/>
    <w:basedOn w:val="a"/>
    <w:link w:val="40"/>
    <w:uiPriority w:val="9"/>
    <w:qFormat/>
    <w:rsid w:val="002116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16B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11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6BA"/>
  </w:style>
  <w:style w:type="character" w:styleId="a4">
    <w:name w:val="Hyperlink"/>
    <w:basedOn w:val="a0"/>
    <w:uiPriority w:val="99"/>
    <w:semiHidden/>
    <w:unhideWhenUsed/>
    <w:rsid w:val="00211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98%25D0%25BD%25D1%2582%25D0%25B5%25D1%2580%25D0%25B0%25D0%25BA%25D1%2582%25D0%25B8%25D0%25B2%25D0%25BD%25D1%258B%25D0%25B5_%25D0%25BF%25D0%25BE%25D0%25B4%25D1%2585%25D0%25BE%25D0%25B4%25D1%25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ru.wikipedia.org%2Fw%2Findex.php%3Ftitle%3D%25D0%2590%25D0%25B2%25D1%2582%25D0%25BE%25D1%2580%25D0%25B8%25D1%2582%25D0%25B0%25D1%2580%25D0%25BD%25D0%25BE%25D1%2581%25D1%2582%25D1%258C%26action%3Dedit%26redlink%3D1" TargetMode="External"/><Relationship Id="rId12" Type="http://schemas.openxmlformats.org/officeDocument/2006/relationships/hyperlink" Target="https://infourok.ru/go.html?href=http%3A%2F%2Fnsportal.ru%2Fshkola%2Finostrannye-yazyki%2Fangliiskiy-yazyk%2Flibrary%2F2012%2F11%2F18%2Faktivnye-metody-obucheniya-na-urokak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25D0%2590%25D0%25BA%25D1%2582%25D0%25B8%25D0%25B2%25D0%25BD%25D0%25BE%25D0%25B5_%25D0%25BE%25D0%25B1%25D1%2583%25D1%2587%25D0%25B5%25D0%25BD%25D0%25B8%25D0%25B5" TargetMode="External"/><Relationship Id="rId11" Type="http://schemas.openxmlformats.org/officeDocument/2006/relationships/hyperlink" Target="https://infourok.ru/go.html?href=http%3A%2F%2Fwww.uchportal.ru%2Ffgos%2Fpedagogicheskie-tekhniki-razvitiya-uud-u-uchashchihsya-vtoroj-stupeni-obucheniya-6877" TargetMode="External"/><Relationship Id="rId5" Type="http://schemas.openxmlformats.org/officeDocument/2006/relationships/hyperlink" Target="https://infourok.ru/go.html?href=https%3A%2F%2Fru.wikipedia.org%2Fwiki%2F%25D0%259F%25D0%25B5%25D0%25B4%25D0%25B0%25D0%25B3%25D0%25BE%25D0%25B3%25D0%25B8%25D1%2587%25D0%25B5%25D1%2581%25D0%25BA%25D0%25B8%25D0%25B5_%25D1%2582%25D0%25B5%25D1%2585%25D0%25BD%25D0%25BE%25D0%25BB%25D0%25BE%25D0%25B3%25D0%25B8%25D0%25B8" TargetMode="External"/><Relationship Id="rId10" Type="http://schemas.openxmlformats.org/officeDocument/2006/relationships/hyperlink" Target="https://infourok.ru/go.html?href=http%3A%2F%2Fwww.uchportal.ru%2Fpubl%2F24-1-0-6949" TargetMode="External"/><Relationship Id="rId4" Type="http://schemas.openxmlformats.org/officeDocument/2006/relationships/webSettings" Target="webSettings.xml"/><Relationship Id="rId9" Type="http://schemas.openxmlformats.org/officeDocument/2006/relationships/hyperlink" Target="https://infourok.ru/go.html?href=https%3A%2F%2Fru.wikipedia.org%2Fwiki%2F%25D0%2598%25D0%25BD%25D1%2582%25D0%25B5%25D1%2580%25D0%25B0%25D0%25BA%25D1%2582%25D0%25B8%25D0%25B2%25D0%25BD%25D1%258B%25D0%25B5_%25D0%25BF%25D0%25BE%25D0%25B4%25D1%2585%25D0%25BE%25D0%25B4%25D1%258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7021</Words>
  <Characters>40023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2019-01-05T03:44:00Z</dcterms:created>
  <dcterms:modified xsi:type="dcterms:W3CDTF">2019-01-05T03:44:00Z</dcterms:modified>
</cp:coreProperties>
</file>