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985" w:rsidRPr="00386D5E" w:rsidRDefault="00837985" w:rsidP="0062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</w:pPr>
      <w:bookmarkStart w:id="0" w:name="_GoBack"/>
      <w:bookmarkEnd w:id="0"/>
      <w:r w:rsidRPr="00837985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>Нормативно-правовые документы</w:t>
      </w:r>
      <w:r w:rsidR="006257B4" w:rsidRPr="00386D5E">
        <w:rPr>
          <w:rFonts w:ascii="Times New Roman" w:eastAsia="Times New Roman" w:hAnsi="Times New Roman" w:cs="Times New Roman"/>
          <w:b/>
          <w:color w:val="365F91" w:themeColor="accent1" w:themeShade="BF"/>
          <w:sz w:val="32"/>
          <w:szCs w:val="32"/>
          <w:lang w:eastAsia="ru-RU"/>
        </w:rPr>
        <w:t xml:space="preserve"> для проведения ГИА - 2024  </w:t>
      </w:r>
    </w:p>
    <w:p w:rsidR="00DE5283" w:rsidRDefault="00DE5283" w:rsidP="0062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5283" w:rsidRPr="00386D5E" w:rsidRDefault="00DE5283" w:rsidP="006257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86D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Основной государственный экзамен</w:t>
      </w:r>
    </w:p>
    <w:p w:rsidR="006257B4" w:rsidRPr="00837985" w:rsidRDefault="006257B4" w:rsidP="006257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985" w:rsidRDefault="00837985" w:rsidP="0062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proofErr w:type="spellStart"/>
      <w:r w:rsidRP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8379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России, Рособрнадзора № 232/551 от 04.04.2023 г. «Об утверждении Порядка проведения государственной итоговой аттестации по образовательным программам основного общего образования» — </w:t>
      </w:r>
      <w:hyperlink r:id="rId5" w:tgtFrame="_blank" w:history="1">
        <w:r w:rsidRPr="00837985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СКАЧАТЬ</w:t>
        </w:r>
      </w:hyperlink>
    </w:p>
    <w:p w:rsidR="00DE5283" w:rsidRDefault="00DE5283" w:rsidP="006257B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5283" w:rsidRPr="00DE5283" w:rsidRDefault="00DE5283" w:rsidP="00DE52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Итоговое собеседование</w:t>
      </w:r>
    </w:p>
    <w:p w:rsid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 русскому языку проводится в соответствии с Федеральным законом «Об образовании в Российской Федерации» от 29.12.2012 г. № 273-ФЗ и Порядком проведения государственной итоговой аттестации по образовательным программам основного общего образования, утверждённым приказом </w:t>
      </w:r>
      <w:proofErr w:type="spellStart"/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и Рособрнадзора от 04.04.2023 г. № 232/551 (зарегистрирован Минюстом России 12.05.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2023, регистрационный № 73292). </w:t>
      </w:r>
    </w:p>
    <w:p w:rsid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Порядку проведения государственной итоговой аттестации по образовательным программам основного общего образования к ГИА допускаются обучающиеся, не имеющие академической задолженности, в полном объеме выполнившие учебный план или индивидуальный учебный план (имеющие годовые отметки по всем учебным предметам учебного плана за IX класс не ниже удовлетворительных), а также имеющие результат </w:t>
      </w:r>
      <w:r w:rsidRPr="00DE52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«зачет» за итоговое собеседование по русскому языку.</w:t>
      </w:r>
    </w:p>
    <w:p w:rsid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проводится во вторую среду февраля. Дополнительные сроки проведения итогового собеседования — вторая рабочая среда марта и третий понедельник апреля.</w:t>
      </w:r>
    </w:p>
    <w:p w:rsid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собеседование направлено на проверку коммуникативной компетенции обучающихся IX классов — умения создавать монологические высказывания на разные темы, принимать участие в диалоге, выразительно читать текст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вслух, пересказывать текст с привлечением дополнительной информации.</w:t>
      </w:r>
    </w:p>
    <w:p w:rsidR="00DE5283" w:rsidRPr="00DE5283" w:rsidRDefault="00DE5283" w:rsidP="00DE52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данной странице размещены проекты документов, регламентирующих структуру и содержание контрольных измерительных материалов для проведения итогового собеседования по русскому языку (спецификация, демонстрационный вариант).</w:t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"https://doc.fipi.ru/itogovoye-sobesedovaniye/RU-9_demo_itog_sobesedovanie_2024.pdf" \t "_blank" </w:instrTex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Демонстрационный вариант контрольных измерительных материалов итогового собеседования по русскому языку в 2024 году (ПРОЕКТ)</w:t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"https://doc.fipi.ru/itogovoye-sobesedovaniye/RU-9_kriterii_itog_sobesedovanie_2024.pdf" \t "_blank" </w:instrTex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Критерии оценивания выполнения заданий итогового собеседования по русскому языку в 2024 году (ПРОЕКТ)</w:t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"https://doc.fipi.ru/itogovoye-sobesedovaniye/RU-9_spec_itog_sobesedovanie_2024.pdf" \t "_blank" </w:instrTex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Спецификация итогового собеседования по русскому языку в 2024 году (ПРОЕКТ)</w:t>
      </w:r>
    </w:p>
    <w:p w:rsidR="00DE5283" w:rsidRPr="00DE5283" w:rsidRDefault="00DE5283" w:rsidP="00DE52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E5283" w:rsidRDefault="00386D5E" w:rsidP="00386D5E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5283" w:rsidRPr="00DE5283">
        <w:rPr>
          <w:rFonts w:ascii="Times New Roman" w:hAnsi="Times New Roman" w:cs="Times New Roman"/>
          <w:b/>
          <w:sz w:val="32"/>
          <w:szCs w:val="32"/>
        </w:rPr>
        <w:t>Единый государственный экзамен</w:t>
      </w:r>
    </w:p>
    <w:p w:rsidR="00386D5E" w:rsidRPr="00DE5283" w:rsidRDefault="00386D5E" w:rsidP="00386D5E">
      <w:pPr>
        <w:tabs>
          <w:tab w:val="left" w:pos="3285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17E3F" w:rsidRDefault="006257B4" w:rsidP="006257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7B4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6257B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6257B4">
        <w:rPr>
          <w:rFonts w:ascii="Times New Roman" w:hAnsi="Times New Roman" w:cs="Times New Roman"/>
          <w:sz w:val="28"/>
          <w:szCs w:val="28"/>
        </w:rPr>
        <w:t xml:space="preserve"> России, Рособрнадзора № 233/552 от 04.04.2023 г. «Об утверждении Порядка проведения государственной итоговой аттестации по образовательным программам среднего общего образования» — </w:t>
      </w:r>
      <w:hyperlink r:id="rId6" w:tgtFrame="_blank" w:history="1">
        <w:r w:rsidRPr="006257B4">
          <w:rPr>
            <w:rStyle w:val="a5"/>
            <w:rFonts w:ascii="Times New Roman" w:hAnsi="Times New Roman" w:cs="Times New Roman"/>
            <w:color w:val="0000FF"/>
            <w:sz w:val="28"/>
            <w:szCs w:val="28"/>
            <w:u w:val="single"/>
          </w:rPr>
          <w:t>СКАЧАТЬ</w:t>
        </w:r>
      </w:hyperlink>
    </w:p>
    <w:p w:rsidR="00B43969" w:rsidRDefault="00B43969" w:rsidP="00B439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3969" w:rsidRPr="00B43969" w:rsidRDefault="00B43969" w:rsidP="00B439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9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Итоговое сочинение (изложение)</w:t>
      </w:r>
    </w:p>
    <w:p w:rsidR="00B43969" w:rsidRDefault="00B43969" w:rsidP="00B4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>В 2023/24 учебном году комплекты тем итогового сочинения будут формироваться из ежегодно пополняемого закрытого банка тем итогового сочинения. Комплекты будут содержать как темы, которые использовались в прошлые годы, так и новые темы, разработанные в 2022 и 2023 гг.</w:t>
      </w:r>
    </w:p>
    <w:p w:rsidR="00B43969" w:rsidRDefault="00B43969" w:rsidP="00B4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согласованию с Советом по вопросам проведения итогового сочинения в раздел 3 «Природа и культура в жизни человека» добавлен новый подраздел «Язык и языковая личность». В связи с этим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уточнен комментарий к разделу.</w:t>
      </w:r>
    </w:p>
    <w:p w:rsidR="00B43969" w:rsidRPr="00B43969" w:rsidRDefault="00B43969" w:rsidP="00B4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Открытый банк итогового изложения пополнен новыми текстами. 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Порядок и процедура проведения итогового сочинения (изложения), критерии их оценивания в новом учебном году не меняются.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43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 сайте ФГБНУ «ФИПИ» опубликованы следующие материалы: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7" w:tgtFrame="_blank" w:history="1">
        <w:r w:rsidRPr="00B43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1. Структура закрытого банка тем итогового сочинения</w:t>
        </w:r>
      </w:hyperlink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(уточнена)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8" w:tgtFrame="_blank" w:history="1">
        <w:r w:rsidRPr="00B43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2. Комментарии к разделам закрытого банка тем итогового сочинения</w:t>
        </w:r>
      </w:hyperlink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(уточнены)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9" w:tgtFrame="_blank" w:history="1">
        <w:r w:rsidRPr="00B43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3. Образец комплекта тем 2023/24 учебного года</w:t>
        </w:r>
      </w:hyperlink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(обновлен)</w:t>
      </w:r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10" w:tgtFrame="_blank" w:history="1">
        <w:r w:rsidRPr="00B4396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4. Критерии оценивания итогового сочинения (изложения)</w:t>
        </w:r>
      </w:hyperlink>
      <w:r w:rsidRPr="00B439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(без изменений)</w:t>
      </w:r>
    </w:p>
    <w:p w:rsidR="00DE5283" w:rsidRDefault="00DE5283" w:rsidP="00DE5283">
      <w:pPr>
        <w:tabs>
          <w:tab w:val="left" w:pos="33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3969" w:rsidRPr="00386D5E" w:rsidRDefault="00DE5283" w:rsidP="00DE5283">
      <w:pPr>
        <w:tabs>
          <w:tab w:val="left" w:pos="334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E528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Государственный выпускной экзамен</w:t>
      </w:r>
    </w:p>
    <w:p w:rsidR="00DE5283" w:rsidRDefault="00DE5283" w:rsidP="00DE5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Государственный выпускной экзамен — это форма государственной итоговой аттестации (ГИА) по образовательным программам среднего общего образования (ГВЭ-11) или основного общего образования (ГВЭ-9) для определенных категорий лиц, а именно: </w: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 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обучающихся с ОВЗ;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>• экстернов с ОВЗ;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обучающихся – детей-инвалидов и инвалидов; 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экстернов – детей-инвалидов и инвалидов (далее вместе – участники ГВЭ с ОВЗ). 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>ГВЭ по всем учебным предметам проводится в письменной форме с использованием текстов, тем, заданий, билетов.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 </w:t>
      </w:r>
    </w:p>
    <w:p w:rsidR="00386D5E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ГИА в форме ГВЭ проводится по русскому языку и математике (обязательные учебные предметы). 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 </w:t>
      </w:r>
    </w:p>
    <w:p w:rsidR="00DE5283" w:rsidRPr="00DE5283" w:rsidRDefault="00DE5283" w:rsidP="00386D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528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ГИА в форме ГВЭ признаются удовлетворительными,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</w:r>
    </w:p>
    <w:p w:rsidR="00DE5283" w:rsidRPr="006257B4" w:rsidRDefault="00DE5283" w:rsidP="00B439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E5283" w:rsidRPr="006257B4" w:rsidSect="00386D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820EC"/>
    <w:multiLevelType w:val="multilevel"/>
    <w:tmpl w:val="71A2C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3F"/>
    <w:rsid w:val="00017E3F"/>
    <w:rsid w:val="00124F5C"/>
    <w:rsid w:val="00386D5E"/>
    <w:rsid w:val="004803FA"/>
    <w:rsid w:val="006257B4"/>
    <w:rsid w:val="00837985"/>
    <w:rsid w:val="00982AA8"/>
    <w:rsid w:val="00B43969"/>
    <w:rsid w:val="00CC35EF"/>
    <w:rsid w:val="00CF58A1"/>
    <w:rsid w:val="00D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C64D76-B7A5-462C-A3C0-B0A94948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35E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35EF"/>
    <w:rPr>
      <w:color w:val="800080" w:themeColor="followedHyperlink"/>
      <w:u w:val="single"/>
    </w:rPr>
  </w:style>
  <w:style w:type="character" w:styleId="a5">
    <w:name w:val="Strong"/>
    <w:basedOn w:val="a0"/>
    <w:uiPriority w:val="22"/>
    <w:qFormat/>
    <w:rsid w:val="006257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15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0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8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6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5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3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7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9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3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5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58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34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77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03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9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5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63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1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6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209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66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86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03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3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3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38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07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39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7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86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7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36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0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49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8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2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53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fipi.ru/itogovoe-sochinenie/02_Kommentarii_k_razdelam_banka_tem_sochineniy_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.fipi.ru/itogovoe-sochinenie/01_Struktura_banka_tem_sochineni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.fipi.ru/ege/normativno-pravovye-dokumenty/Poriadok-provedeniia-GIA-1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.fipi.ru/oge/normativno-pravovye-dokumenty/Poriadok-provedeniia-GIA-9.pdf" TargetMode="External"/><Relationship Id="rId10" Type="http://schemas.openxmlformats.org/officeDocument/2006/relationships/hyperlink" Target="https://doc.fipi.ru/itogovoe-sochinenie/04_Kriterii_it_soc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.fipi.ru/itogovoe-sochinenie/03_Obrazec_komplekta_tem_2023_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dcterms:created xsi:type="dcterms:W3CDTF">2023-09-12T01:33:00Z</dcterms:created>
  <dcterms:modified xsi:type="dcterms:W3CDTF">2023-09-12T01:33:00Z</dcterms:modified>
</cp:coreProperties>
</file>